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CB1B2" w14:textId="77777777" w:rsidR="00D45199" w:rsidRDefault="00444520">
      <w:pPr>
        <w:pStyle w:val="Heading1"/>
        <w:tabs>
          <w:tab w:val="left" w:pos="1017"/>
          <w:tab w:val="left" w:pos="9240"/>
        </w:tabs>
      </w:pPr>
      <w:r>
        <w:pict w14:anchorId="52FCB281">
          <v:group id="_x0000_s1031" style="position:absolute;margin-left:0;margin-top:0;width:595.3pt;height:841.9pt;z-index:-856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11906;height:15169">
              <v:imagedata r:id="rId7" o:title=""/>
            </v:shape>
            <v:shape id="_x0000_s1044" style="position:absolute;top:13027;width:11906;height:3811" coordorigin=",13028" coordsize="11906,3811" path="m11906,13028l,14870r,1968l11906,16838r,-3810xe" fillcolor="#cf202e" stroked="f">
              <v:path arrowok="t"/>
            </v:shape>
            <v:shape id="_x0000_s1043" style="position:absolute;left:10866;top:15731;width:65;height:62" coordorigin="10867,15731" coordsize="65,62" o:spt="100" adj="0,,0" path="m10899,15731r,l10887,15734r-11,6l10869,15750r-2,11l10867,15763r2,11l10876,15784r11,7l10899,15793r13,-2l10916,15788r-31,l10873,15777r,-29l10885,15736r31,l10912,15734r-13,-3xm10916,15736r-2,l10926,15748r,29l10914,15788r2,l10922,15784r7,-10l10932,15763r,-2l10929,15750r-7,-10l10916,15736xm10903,15745r-10,l10890,15745r-3,1l10887,15780r6,l10893,15765r17,l10909,15764r-4,-1l10905,15763r4,-1l10910,15761r-17,l10893,15749r3,l10911,15749r,l10907,15746r-4,-1xm10910,15765r-8,l10904,15767r1,5l10906,15776r1,3l10908,15780r6,l10913,15779r-1,-2l10911,15771r,-5l10910,15765xm10911,15749r-7,l10906,15752r,7l10902,15761r8,l10913,15759r,-8l10911,15749xe" stroked="f">
              <v:stroke joinstyle="round"/>
              <v:formulas/>
              <v:path arrowok="t" o:connecttype="segments"/>
            </v:shape>
            <v:shape id="_x0000_s1042" type="#_x0000_t75" style="position:absolute;left:9196;top:15346;width:294;height:329">
              <v:imagedata r:id="rId8" o:title=""/>
            </v:shape>
            <v:shape id="_x0000_s1041" type="#_x0000_t75" style="position:absolute;left:9541;top:15347;width:190;height:322">
              <v:imagedata r:id="rId9" o:title=""/>
            </v:shape>
            <v:shape id="_x0000_s1040" style="position:absolute;left:9751;top:15346;width:500;height:323" coordorigin="9751,15347" coordsize="500,323" o:spt="100" adj="0,,0" path="m9894,15347r-42,1l9814,15353r-32,7l9751,15370r,299l9854,15669r,-259l9863,15408r9,-2l9883,15405r12,l10240,15405r-19,-26l10007,15379r-18,-13l9965,15356r-31,-7l9894,15347xm10097,15405r-202,l9919,15408r17,8l9947,15429r3,17l9950,15669r103,l10053,15420r9,-7l10073,15408r12,-3l10097,15405xm10240,15405r-143,l10120,15408r16,9l10146,15431r3,16l10149,15669r102,l10251,15447r-8,-39l10240,15405xm10124,15347r-40,3l10052,15356r-26,11l10007,15379r214,l10219,15376r-40,-21l10124,15347xe" stroked="f">
              <v:stroke joinstyle="round"/>
              <v:formulas/>
              <v:path arrowok="t" o:connecttype="segments"/>
            </v:shape>
            <v:shape id="_x0000_s1039" type="#_x0000_t75" style="position:absolute;left:10302;top:15352;width:297;height:323">
              <v:imagedata r:id="rId10" o:title=""/>
            </v:shape>
            <v:shape id="_x0000_s1038" style="position:absolute;left:8664;top:15242;width:2296;height:554" coordorigin="8664,15242" coordsize="2296,554" o:spt="100" adj="0,,0" path="m10956,15242r-1839,l9065,15492r-3,18l9059,15525r-1,11l9058,15540r-2,l9055,15525r-2,-9l9051,15506r-3,-14l9025,15399r-39,-157l8906,15242r-63,250l8839,15510r-3,15l8834,15536r,4l8832,15540r-1,-14l8830,15516r-2,-10l8825,15492r-50,-250l8664,15242r108,427l8872,15669r34,-129l8932,15445r4,-17l8939,15413r1,-10l8940,15399r2,l8944,15413r1,9l8947,15431r4,14l9013,15669r99,l9144,15540r63,-249l10956,15291r,-49m10959,15509r-12,-70l10921,15401r-9,-13l10858,15358r,152l10854,15557r-15,35l10815,15612r-36,8l10768,15620r-9,-2l10753,15615r,-209l10761,15403r9,-2l10784,15401r35,7l10842,15429r12,34l10858,15510r,-152l10857,15357r-72,-10l10742,15349r-37,5l10675,15361r-25,9l10650,15796r103,l10753,15668r9,2l10774,15672r14,1l10804,15674r29,-6l10867,15662r49,-33l10922,15620r26,-42l10959,15509e" stroked="f">
              <v:stroke joinstyle="round"/>
              <v:formulas/>
              <v:path arrowok="t" o:connecttype="segments"/>
            </v:shape>
            <v:shape id="_x0000_s1037" type="#_x0000_t75" style="position:absolute;left:8666;top:15898;width:2300;height:124">
              <v:imagedata r:id="rId11" o:title=""/>
            </v:shape>
            <v:shape id="_x0000_s1036" type="#_x0000_t75" style="position:absolute;left:8700;top:14169;width:119;height:234">
              <v:imagedata r:id="rId12" o:title=""/>
            </v:shape>
            <v:shape id="_x0000_s1035" type="#_x0000_t75" style="position:absolute;left:8706;top:14136;width:2079;height:682">
              <v:imagedata r:id="rId13" o:title=""/>
            </v:shape>
            <v:shape id="_x0000_s1034" style="position:absolute;left:8678;top:12789;width:1430;height:1236" coordorigin="8678,12790" coordsize="1430,1236" path="m10107,13198r-11,-31l10096,13231r,1l10082,13247r-19,13l10096,13231r,-64l9498,12816r-97,-25l9401,13606r-58,-7l9291,13580r-563,-320l8708,13246r-14,-15l8728,13260r563,320l9343,13599r58,7l9401,12791r-71,5l8726,13135r-33,28l8693,13231r,-1l8684,13214r-2,-16l8693,13231r,-68l8692,13164r-10,33l8682,13196r-4,420l8681,13633r9,17l9288,13999r110,26l9456,14019r604,-339l10101,13635r6,-436l10105,13215r-8,15l10107,13198e" fillcolor="#d8cfc0" stroked="f">
              <v:path arrowok="t"/>
            </v:shape>
            <v:shape id="_x0000_s1033" style="position:absolute;left:8682;top:12783;width:1426;height:822" coordorigin="8683,12784" coordsize="1426,822" o:spt="100" adj="0,,0" path="m8729,13260r,-6l8722,13250r-6,-4l8711,13242r-6,-5l8701,13232r-4,-5l8694,13223r-3,-4l8689,13215r,l8689,13215r-2,-3l8687,13218r2,2l8694,13229r3,4l8703,13240r8,7l8715,13250r14,10m9292,13573r-563,-319l8729,13260r,l9292,13579r,-6m10109,13192r-12,-34l10062,13129r-563,-319l9448,12790r-59,-6l9331,12790r-51,20l8727,13129r-33,29l8683,13191r12,34l8729,13254r,l8729,13254r563,319l9292,13573r1,l9343,13593r-11,-3l9318,13585r-13,-5l9293,13573r,6l9343,13598r2,1l9347,13599r28,3l9397,13604r5,1l9418,13603r,-3l9418,13603r20,-2l9458,13599r2,l9481,13591r30,-12l9511,13574r-9,5l9492,13583r-11,4l9474,13590r-8,2l9458,13594r-6,1l9445,13596r-7,1l9431,13598r-7,1l9418,13599r-7,l9404,13600r-7,-1l9390,13599r-8,l9375,13598r,l9375,13598r-10,-1l9356,13596r-9,-2l9347,13594r,l9345,13593r57,6l9460,13593r51,-19l9511,13579r553,-319l10064,13254r,l10098,13225r,l10084,13241r-20,13l10064,13260r20,-14l10097,13231r9,-16l10109,13198r,-5l10106,13209r-8,15l10109,13192e" stroked="f">
              <v:stroke joinstyle="round"/>
              <v:formulas/>
              <v:path arrowok="t" o:connecttype="segments"/>
            </v:shape>
            <v:shape id="_x0000_s1032" style="position:absolute;left:8955;top:13028;width:875;height:330" coordorigin="8955,13028" coordsize="875,330" o:spt="100" adj="0,,0" path="m9784,13029r-670,50l9113,13079r-10,l9094,13082r-8,4l9078,13094r-3,8l9078,13111r9,8l9088,13120r2,l9092,13121r175,100l8985,13315r-21,5l8955,13324r2,8l8968,13346r2,2l8972,13350r14,8l9002,13358r679,-47l9697,13310r10,-10l9709,13299r2,-2l9712,13295r,-1l9713,13293r4,-6l9714,13281r-4,-4l9708,13275r-2,-2l9701,13270r-2,-1l9699,13269r-175,-99l9813,13071r,l9814,13071r1,-1l9817,13069r1,l9827,13061r3,-9l9827,13043r-9,-7l9808,13030r-7,-1l9784,13029r,xm9796,13028r-12,1l9801,13029r-5,-1xe" fillcolor="#e27c3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FFFFFF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ab/>
        <w:t xml:space="preserve">ELECTRIC RADIANT </w:t>
      </w:r>
      <w:r>
        <w:rPr>
          <w:color w:val="FFFFFF"/>
          <w:spacing w:val="-3"/>
          <w:shd w:val="clear" w:color="auto" w:fill="E27C3A"/>
        </w:rPr>
        <w:t>FLOOR</w:t>
      </w:r>
      <w:r>
        <w:rPr>
          <w:color w:val="FFFFFF"/>
          <w:spacing w:val="-27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>SYSTEM</w:t>
      </w:r>
      <w:r>
        <w:rPr>
          <w:color w:val="FFFFFF"/>
          <w:shd w:val="clear" w:color="auto" w:fill="E27C3A"/>
        </w:rPr>
        <w:tab/>
      </w:r>
    </w:p>
    <w:p w14:paraId="52FCB1B3" w14:textId="77777777" w:rsidR="00D45199" w:rsidRDefault="00444520">
      <w:pPr>
        <w:tabs>
          <w:tab w:val="left" w:pos="989"/>
        </w:tabs>
        <w:spacing w:before="167"/>
        <w:rPr>
          <w:rFonts w:ascii="Dax Offc Medium"/>
          <w:sz w:val="48"/>
        </w:rPr>
      </w:pPr>
      <w:r>
        <w:rPr>
          <w:rFonts w:ascii="Dax Offc Medium"/>
          <w:color w:val="FFFFFF"/>
          <w:sz w:val="48"/>
          <w:shd w:val="clear" w:color="auto" w:fill="E27C3A"/>
        </w:rPr>
        <w:t xml:space="preserve"> </w:t>
      </w:r>
      <w:r>
        <w:rPr>
          <w:rFonts w:ascii="Dax Offc Medium"/>
          <w:color w:val="FFFFFF"/>
          <w:sz w:val="48"/>
          <w:shd w:val="clear" w:color="auto" w:fill="E27C3A"/>
        </w:rPr>
        <w:tab/>
        <w:t>WITH ANTI-FRACTURE</w:t>
      </w:r>
      <w:r>
        <w:rPr>
          <w:rFonts w:ascii="Dax Offc Medium"/>
          <w:color w:val="FFFFFF"/>
          <w:spacing w:val="-18"/>
          <w:sz w:val="48"/>
          <w:shd w:val="clear" w:color="auto" w:fill="E27C3A"/>
        </w:rPr>
        <w:t xml:space="preserve"> </w:t>
      </w:r>
      <w:r>
        <w:rPr>
          <w:rFonts w:ascii="Dax Offc Medium"/>
          <w:color w:val="FFFFFF"/>
          <w:sz w:val="48"/>
          <w:shd w:val="clear" w:color="auto" w:fill="E27C3A"/>
        </w:rPr>
        <w:t>MEMBRANE</w:t>
      </w:r>
      <w:r>
        <w:rPr>
          <w:rFonts w:ascii="Dax Offc Medium"/>
          <w:color w:val="FFFFFF"/>
          <w:spacing w:val="30"/>
          <w:sz w:val="48"/>
          <w:shd w:val="clear" w:color="auto" w:fill="E27C3A"/>
        </w:rPr>
        <w:t xml:space="preserve"> </w:t>
      </w:r>
    </w:p>
    <w:p w14:paraId="52FCB1B4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5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6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7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8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9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A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B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C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D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E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BF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0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1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2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3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4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5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6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7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8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9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A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CB" w14:textId="77777777" w:rsidR="00D45199" w:rsidRDefault="00D45199">
      <w:pPr>
        <w:pStyle w:val="BodyText"/>
        <w:spacing w:before="8"/>
        <w:rPr>
          <w:rFonts w:ascii="Dax Offc Medium"/>
          <w:sz w:val="29"/>
        </w:rPr>
      </w:pPr>
    </w:p>
    <w:p w14:paraId="52FCB1CC" w14:textId="77777777" w:rsidR="00D45199" w:rsidRDefault="00444520">
      <w:pPr>
        <w:tabs>
          <w:tab w:val="left" w:pos="989"/>
          <w:tab w:val="left" w:pos="6217"/>
        </w:tabs>
        <w:spacing w:before="106"/>
        <w:rPr>
          <w:rFonts w:ascii="Dax-Medium"/>
          <w:sz w:val="48"/>
        </w:rPr>
      </w:pPr>
      <w:r>
        <w:rPr>
          <w:rFonts w:ascii="Dax-Medium"/>
          <w:color w:val="FFFFFF"/>
          <w:sz w:val="48"/>
          <w:shd w:val="clear" w:color="auto" w:fill="CF202E"/>
        </w:rPr>
        <w:t xml:space="preserve"> </w:t>
      </w:r>
      <w:r>
        <w:rPr>
          <w:rFonts w:ascii="Dax-Medium"/>
          <w:color w:val="FFFFFF"/>
          <w:sz w:val="48"/>
          <w:shd w:val="clear" w:color="auto" w:fill="CF202E"/>
        </w:rPr>
        <w:tab/>
        <w:t>FOR COMFORT HEATING</w:t>
      </w:r>
      <w:r>
        <w:rPr>
          <w:rFonts w:ascii="Dax-Medium"/>
          <w:color w:val="FFFFFF"/>
          <w:sz w:val="48"/>
          <w:shd w:val="clear" w:color="auto" w:fill="CF202E"/>
        </w:rPr>
        <w:tab/>
      </w:r>
    </w:p>
    <w:p w14:paraId="52FCB1CD" w14:textId="77777777" w:rsidR="00D45199" w:rsidRDefault="00D45199">
      <w:pPr>
        <w:pStyle w:val="BodyText"/>
        <w:rPr>
          <w:rFonts w:ascii="Dax-Medium"/>
          <w:sz w:val="20"/>
        </w:rPr>
      </w:pPr>
    </w:p>
    <w:p w14:paraId="52FCB1CE" w14:textId="77777777" w:rsidR="00D45199" w:rsidRDefault="00D45199">
      <w:pPr>
        <w:pStyle w:val="BodyText"/>
        <w:rPr>
          <w:rFonts w:ascii="Dax-Medium"/>
          <w:sz w:val="21"/>
        </w:rPr>
      </w:pPr>
    </w:p>
    <w:p w14:paraId="52FCB1CF" w14:textId="77777777" w:rsidR="00D45199" w:rsidRDefault="00444520">
      <w:pPr>
        <w:tabs>
          <w:tab w:val="left" w:pos="989"/>
          <w:tab w:val="left" w:pos="5672"/>
        </w:tabs>
        <w:spacing w:before="105"/>
        <w:rPr>
          <w:rFonts w:ascii="Dax-Medium"/>
          <w:sz w:val="48"/>
        </w:rPr>
      </w:pPr>
      <w:r>
        <w:rPr>
          <w:rFonts w:ascii="Dax-Medium"/>
          <w:color w:val="FFFFFF"/>
          <w:sz w:val="48"/>
          <w:shd w:val="clear" w:color="auto" w:fill="CF202E"/>
        </w:rPr>
        <w:t xml:space="preserve"> </w:t>
      </w:r>
      <w:r>
        <w:rPr>
          <w:rFonts w:ascii="Dax-Medium"/>
          <w:color w:val="FFFFFF"/>
          <w:sz w:val="48"/>
          <w:shd w:val="clear" w:color="auto" w:fill="CF202E"/>
        </w:rPr>
        <w:tab/>
        <w:t>OR PRIMARY HEATING</w:t>
      </w:r>
      <w:r>
        <w:rPr>
          <w:rFonts w:ascii="Dax-Medium"/>
          <w:color w:val="FFFFFF"/>
          <w:sz w:val="48"/>
          <w:shd w:val="clear" w:color="auto" w:fill="CF202E"/>
        </w:rPr>
        <w:tab/>
      </w:r>
    </w:p>
    <w:p w14:paraId="52FCB1D0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1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2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3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4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5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6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7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8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9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A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B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C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D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E" w14:textId="77777777" w:rsidR="00D45199" w:rsidRDefault="00D45199">
      <w:pPr>
        <w:pStyle w:val="BodyText"/>
        <w:rPr>
          <w:rFonts w:ascii="Dax-Medium"/>
          <w:sz w:val="20"/>
        </w:rPr>
      </w:pPr>
    </w:p>
    <w:p w14:paraId="52FCB1DF" w14:textId="77777777" w:rsidR="00D45199" w:rsidRDefault="00D45199">
      <w:pPr>
        <w:pStyle w:val="BodyText"/>
        <w:rPr>
          <w:rFonts w:ascii="Dax-Medium"/>
          <w:sz w:val="20"/>
        </w:rPr>
      </w:pPr>
    </w:p>
    <w:p w14:paraId="52FCB1E0" w14:textId="77777777" w:rsidR="00D45199" w:rsidRDefault="00D45199">
      <w:pPr>
        <w:pStyle w:val="BodyText"/>
        <w:rPr>
          <w:rFonts w:ascii="Dax-Medium"/>
          <w:sz w:val="20"/>
        </w:rPr>
      </w:pPr>
    </w:p>
    <w:p w14:paraId="52FCB1E1" w14:textId="77777777" w:rsidR="00D45199" w:rsidRDefault="00D45199">
      <w:pPr>
        <w:pStyle w:val="BodyText"/>
        <w:rPr>
          <w:rFonts w:ascii="Dax-Medium"/>
          <w:sz w:val="20"/>
        </w:rPr>
      </w:pPr>
    </w:p>
    <w:p w14:paraId="52FCB1E2" w14:textId="77777777" w:rsidR="00D45199" w:rsidRDefault="00D45199">
      <w:pPr>
        <w:pStyle w:val="BodyText"/>
        <w:rPr>
          <w:rFonts w:ascii="Dax-Medium"/>
          <w:sz w:val="20"/>
        </w:rPr>
      </w:pPr>
    </w:p>
    <w:p w14:paraId="52FCB1E3" w14:textId="77777777" w:rsidR="00D45199" w:rsidRDefault="00D45199">
      <w:pPr>
        <w:pStyle w:val="BodyText"/>
        <w:rPr>
          <w:rFonts w:ascii="Dax-Medium"/>
          <w:sz w:val="20"/>
        </w:rPr>
      </w:pPr>
    </w:p>
    <w:p w14:paraId="52FCB1E4" w14:textId="77777777" w:rsidR="00D45199" w:rsidRDefault="00444520">
      <w:pPr>
        <w:spacing w:before="235"/>
        <w:ind w:left="989"/>
        <w:rPr>
          <w:rFonts w:ascii="Dax Offc"/>
          <w:sz w:val="34"/>
        </w:rPr>
      </w:pPr>
      <w:r>
        <w:rPr>
          <w:rFonts w:ascii="Dax Offc"/>
          <w:color w:val="FFFFFF"/>
          <w:sz w:val="34"/>
        </w:rPr>
        <w:t>US +1 (888) 927-6333 / CA 1+ (888) 592-7687</w:t>
      </w:r>
    </w:p>
    <w:p w14:paraId="52FCB1E5" w14:textId="77777777" w:rsidR="00D45199" w:rsidRDefault="00444520">
      <w:pPr>
        <w:pStyle w:val="BodyText"/>
        <w:spacing w:before="21" w:line="283" w:lineRule="auto"/>
        <w:ind w:left="989" w:right="7318"/>
        <w:rPr>
          <w:rFonts w:ascii="Dax Offc"/>
        </w:rPr>
      </w:pPr>
      <w:hyperlink r:id="rId14">
        <w:r>
          <w:rPr>
            <w:rFonts w:ascii="Dax Offc"/>
            <w:color w:val="FFFFFF"/>
          </w:rPr>
          <w:t>ussales@warmup.com</w:t>
        </w:r>
      </w:hyperlink>
      <w:r>
        <w:rPr>
          <w:rFonts w:ascii="Dax Offc"/>
          <w:color w:val="FFFFFF"/>
        </w:rPr>
        <w:t xml:space="preserve"> </w:t>
      </w:r>
      <w:hyperlink r:id="rId15">
        <w:r>
          <w:rPr>
            <w:rFonts w:ascii="Dax Offc"/>
            <w:color w:val="FFFFFF"/>
          </w:rPr>
          <w:t xml:space="preserve">www.warmup.com </w:t>
        </w:r>
      </w:hyperlink>
      <w:r>
        <w:rPr>
          <w:rFonts w:ascii="Dax Offc"/>
          <w:color w:val="FFFFFF"/>
        </w:rPr>
        <w:t xml:space="preserve">/ </w:t>
      </w:r>
      <w:hyperlink r:id="rId16">
        <w:r>
          <w:rPr>
            <w:rFonts w:ascii="Dax Offc"/>
            <w:color w:val="FFFFFF"/>
          </w:rPr>
          <w:t>www.warmup.ca</w:t>
        </w:r>
      </w:hyperlink>
    </w:p>
    <w:p w14:paraId="52FCB1E6" w14:textId="77777777" w:rsidR="00D45199" w:rsidRDefault="00D45199">
      <w:pPr>
        <w:spacing w:line="283" w:lineRule="auto"/>
        <w:rPr>
          <w:rFonts w:ascii="Dax Offc"/>
        </w:rPr>
        <w:sectPr w:rsidR="00D45199">
          <w:type w:val="continuous"/>
          <w:pgSz w:w="11910" w:h="16840"/>
          <w:pgMar w:top="900" w:right="0" w:bottom="280" w:left="0" w:header="720" w:footer="720" w:gutter="0"/>
          <w:cols w:space="720"/>
        </w:sectPr>
      </w:pPr>
    </w:p>
    <w:p w14:paraId="52FCB1E7" w14:textId="77777777" w:rsidR="00D45199" w:rsidRDefault="00444520">
      <w:pPr>
        <w:pStyle w:val="Heading1"/>
        <w:tabs>
          <w:tab w:val="left" w:pos="1017"/>
          <w:tab w:val="left" w:pos="4691"/>
        </w:tabs>
        <w:spacing w:before="66"/>
      </w:pPr>
      <w:r>
        <w:rPr>
          <w:color w:val="FFFFFF"/>
          <w:shd w:val="clear" w:color="auto" w:fill="E27C3A"/>
        </w:rPr>
        <w:lastRenderedPageBreak/>
        <w:t xml:space="preserve"> </w:t>
      </w:r>
      <w:r>
        <w:rPr>
          <w:color w:val="FFFFFF"/>
          <w:shd w:val="clear" w:color="auto" w:fill="E27C3A"/>
        </w:rPr>
        <w:tab/>
        <w:t>Part 1 -</w:t>
      </w:r>
      <w:r>
        <w:rPr>
          <w:color w:val="FFFFFF"/>
          <w:spacing w:val="-8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>General</w:t>
      </w:r>
      <w:r>
        <w:rPr>
          <w:color w:val="FFFFFF"/>
          <w:shd w:val="clear" w:color="auto" w:fill="E27C3A"/>
        </w:rPr>
        <w:tab/>
      </w:r>
    </w:p>
    <w:p w14:paraId="52FCB1E8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1E9" w14:textId="77777777" w:rsidR="00D45199" w:rsidRDefault="00444520">
      <w:pPr>
        <w:pStyle w:val="Heading2"/>
        <w:tabs>
          <w:tab w:val="left" w:pos="1017"/>
          <w:tab w:val="left" w:pos="1683"/>
          <w:tab w:val="left" w:pos="4379"/>
        </w:tabs>
        <w:spacing w:before="226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1.1</w:t>
      </w:r>
      <w:r>
        <w:rPr>
          <w:color w:val="231F20"/>
          <w:shd w:val="clear" w:color="auto" w:fill="F2EEE8"/>
        </w:rPr>
        <w:tab/>
        <w:t>Section Includes</w:t>
      </w:r>
      <w:r>
        <w:rPr>
          <w:color w:val="231F20"/>
          <w:shd w:val="clear" w:color="auto" w:fill="F2EEE8"/>
        </w:rPr>
        <w:tab/>
      </w:r>
    </w:p>
    <w:p w14:paraId="52FCB1EA" w14:textId="77777777" w:rsidR="00D45199" w:rsidRDefault="00D45199">
      <w:pPr>
        <w:pStyle w:val="BodyText"/>
        <w:spacing w:before="5"/>
        <w:rPr>
          <w:sz w:val="18"/>
        </w:rPr>
      </w:pPr>
    </w:p>
    <w:p w14:paraId="52FCB1EB" w14:textId="77777777" w:rsidR="00D45199" w:rsidRDefault="00444520">
      <w:pPr>
        <w:pStyle w:val="ListParagraph"/>
        <w:numPr>
          <w:ilvl w:val="0"/>
          <w:numId w:val="10"/>
        </w:numPr>
        <w:tabs>
          <w:tab w:val="left" w:pos="1472"/>
          <w:tab w:val="left" w:pos="1473"/>
        </w:tabs>
        <w:spacing w:before="93"/>
        <w:ind w:hanging="453"/>
        <w:rPr>
          <w:sz w:val="24"/>
        </w:rPr>
      </w:pPr>
      <w:r>
        <w:rPr>
          <w:color w:val="231F20"/>
          <w:sz w:val="24"/>
        </w:rPr>
        <w:t xml:space="preserve">Heating System in </w:t>
      </w:r>
      <w:r>
        <w:rPr>
          <w:color w:val="231F20"/>
          <w:sz w:val="24"/>
        </w:rPr>
        <w:t>Anti-Fracture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membrane.</w:t>
      </w:r>
    </w:p>
    <w:p w14:paraId="52FCB1EC" w14:textId="77777777" w:rsidR="00D45199" w:rsidRDefault="00D45199">
      <w:pPr>
        <w:pStyle w:val="BodyText"/>
        <w:spacing w:before="10"/>
        <w:rPr>
          <w:sz w:val="21"/>
        </w:rPr>
      </w:pPr>
    </w:p>
    <w:p w14:paraId="52FCB1ED" w14:textId="77777777" w:rsidR="00D45199" w:rsidRDefault="00444520">
      <w:pPr>
        <w:pStyle w:val="ListParagraph"/>
        <w:numPr>
          <w:ilvl w:val="0"/>
          <w:numId w:val="10"/>
        </w:numPr>
        <w:tabs>
          <w:tab w:val="left" w:pos="1472"/>
          <w:tab w:val="left" w:pos="1473"/>
        </w:tabs>
        <w:ind w:hanging="453"/>
        <w:rPr>
          <w:sz w:val="24"/>
        </w:rPr>
      </w:pPr>
      <w:r>
        <w:rPr>
          <w:color w:val="231F20"/>
          <w:sz w:val="24"/>
        </w:rPr>
        <w:t>Digital programmable thermostat with probe type thermistor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sensor.</w:t>
      </w:r>
    </w:p>
    <w:p w14:paraId="52FCB1EE" w14:textId="77777777" w:rsidR="00D45199" w:rsidRDefault="00D45199">
      <w:pPr>
        <w:pStyle w:val="BodyText"/>
        <w:spacing w:before="9"/>
      </w:pPr>
    </w:p>
    <w:p w14:paraId="52FCB1EF" w14:textId="77777777" w:rsidR="00D45199" w:rsidRDefault="00444520">
      <w:pPr>
        <w:pStyle w:val="ListParagraph"/>
        <w:numPr>
          <w:ilvl w:val="0"/>
          <w:numId w:val="10"/>
        </w:numPr>
        <w:tabs>
          <w:tab w:val="left" w:pos="1472"/>
          <w:tab w:val="left" w:pos="1473"/>
        </w:tabs>
        <w:spacing w:before="1" w:line="228" w:lineRule="auto"/>
        <w:ind w:right="1447" w:hanging="453"/>
        <w:rPr>
          <w:sz w:val="24"/>
        </w:rPr>
      </w:pPr>
      <w:r>
        <w:rPr>
          <w:color w:val="231F20"/>
          <w:sz w:val="24"/>
        </w:rPr>
        <w:t>Electric radiant floor heating system components, accessories, and associated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installation materials.</w:t>
      </w:r>
    </w:p>
    <w:p w14:paraId="52FCB1F0" w14:textId="77777777" w:rsidR="00D45199" w:rsidRDefault="00D45199">
      <w:pPr>
        <w:pStyle w:val="BodyText"/>
        <w:rPr>
          <w:sz w:val="20"/>
        </w:rPr>
      </w:pPr>
    </w:p>
    <w:p w14:paraId="52FCB1F1" w14:textId="77777777" w:rsidR="00D45199" w:rsidRDefault="00D45199">
      <w:pPr>
        <w:pStyle w:val="BodyText"/>
        <w:spacing w:before="2"/>
        <w:rPr>
          <w:sz w:val="16"/>
        </w:rPr>
      </w:pPr>
    </w:p>
    <w:p w14:paraId="52FCB1F2" w14:textId="77777777" w:rsidR="00D45199" w:rsidRDefault="00444520">
      <w:pPr>
        <w:tabs>
          <w:tab w:val="left" w:pos="1031"/>
          <w:tab w:val="left" w:pos="1697"/>
        </w:tabs>
        <w:spacing w:before="88"/>
        <w:rPr>
          <w:sz w:val="36"/>
        </w:rPr>
      </w:pPr>
      <w:r>
        <w:rPr>
          <w:color w:val="231F20"/>
          <w:w w:val="101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ab/>
        <w:t>1.2</w:t>
      </w:r>
      <w:r>
        <w:rPr>
          <w:color w:val="231F20"/>
          <w:sz w:val="36"/>
          <w:shd w:val="clear" w:color="auto" w:fill="F2EEE8"/>
        </w:rPr>
        <w:tab/>
        <w:t>Related</w:t>
      </w:r>
      <w:r>
        <w:rPr>
          <w:color w:val="231F20"/>
          <w:spacing w:val="-1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>Sections</w:t>
      </w:r>
      <w:r>
        <w:rPr>
          <w:color w:val="231F20"/>
          <w:spacing w:val="20"/>
          <w:sz w:val="36"/>
          <w:shd w:val="clear" w:color="auto" w:fill="F2EEE8"/>
        </w:rPr>
        <w:t xml:space="preserve"> </w:t>
      </w:r>
    </w:p>
    <w:p w14:paraId="52FCB1F3" w14:textId="77777777" w:rsidR="00D45199" w:rsidRDefault="00D45199">
      <w:pPr>
        <w:pStyle w:val="BodyText"/>
        <w:rPr>
          <w:sz w:val="10"/>
        </w:rPr>
      </w:pPr>
    </w:p>
    <w:p w14:paraId="52FCB1F4" w14:textId="77777777" w:rsidR="00D45199" w:rsidRDefault="00D45199">
      <w:pPr>
        <w:rPr>
          <w:sz w:val="10"/>
        </w:rPr>
        <w:sectPr w:rsidR="00D45199">
          <w:footerReference w:type="default" r:id="rId17"/>
          <w:pgSz w:w="11910" w:h="16840"/>
          <w:pgMar w:top="680" w:right="0" w:bottom="560" w:left="0" w:header="0" w:footer="379" w:gutter="0"/>
          <w:pgNumType w:start="2"/>
          <w:cols w:space="720"/>
        </w:sectPr>
      </w:pPr>
    </w:p>
    <w:p w14:paraId="52FCB1F5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before="92" w:line="295" w:lineRule="exact"/>
        <w:rPr>
          <w:sz w:val="24"/>
        </w:rPr>
      </w:pPr>
      <w:r>
        <w:rPr>
          <w:color w:val="231F20"/>
          <w:sz w:val="24"/>
        </w:rPr>
        <w:t>013300 – Submittal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Procedures</w:t>
      </w:r>
    </w:p>
    <w:p w14:paraId="52FCB1F6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014100 – Regulatory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Requirements</w:t>
      </w:r>
    </w:p>
    <w:p w14:paraId="52FCB1F7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014300 – Quality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Assurance</w:t>
      </w:r>
    </w:p>
    <w:p w14:paraId="52FCB1F8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017000 – Execution 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Closeout</w:t>
      </w:r>
    </w:p>
    <w:p w14:paraId="52FCB1F9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040513 – Masonry Mortaring</w:t>
      </w:r>
    </w:p>
    <w:p w14:paraId="52FCB1FA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95" w:lineRule="exact"/>
        <w:rPr>
          <w:sz w:val="24"/>
        </w:rPr>
      </w:pPr>
      <w:r>
        <w:rPr>
          <w:color w:val="231F20"/>
          <w:sz w:val="24"/>
        </w:rPr>
        <w:t>093000 – Tiling</w:t>
      </w:r>
    </w:p>
    <w:p w14:paraId="52FCB1FB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before="92" w:line="295" w:lineRule="exact"/>
        <w:rPr>
          <w:sz w:val="24"/>
        </w:rPr>
      </w:pPr>
      <w:r>
        <w:rPr>
          <w:color w:val="231F20"/>
          <w:sz w:val="24"/>
        </w:rPr>
        <w:br w:type="column"/>
      </w:r>
      <w:r>
        <w:rPr>
          <w:color w:val="231F20"/>
          <w:sz w:val="24"/>
        </w:rPr>
        <w:t>061000 – Rough Carpentry</w:t>
      </w:r>
    </w:p>
    <w:p w14:paraId="52FCB1FC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093100 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Thin-Set</w:t>
      </w:r>
    </w:p>
    <w:p w14:paraId="52FCB1FD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096000 – Flooring</w:t>
      </w:r>
    </w:p>
    <w:p w14:paraId="52FCB1FE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260620.16 –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Electrical</w:t>
      </w:r>
    </w:p>
    <w:p w14:paraId="52FCB1FF" w14:textId="77777777" w:rsidR="00D45199" w:rsidRDefault="00444520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95" w:lineRule="exact"/>
        <w:rPr>
          <w:sz w:val="24"/>
        </w:rPr>
      </w:pPr>
      <w:r>
        <w:rPr>
          <w:color w:val="231F20"/>
          <w:sz w:val="24"/>
        </w:rPr>
        <w:t>262200 – Low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Voltage</w:t>
      </w:r>
    </w:p>
    <w:p w14:paraId="52FCB200" w14:textId="77777777" w:rsidR="00D45199" w:rsidRDefault="00D45199">
      <w:pPr>
        <w:spacing w:line="295" w:lineRule="exact"/>
        <w:rPr>
          <w:sz w:val="24"/>
        </w:rPr>
        <w:sectPr w:rsidR="00D45199">
          <w:type w:val="continuous"/>
          <w:pgSz w:w="11910" w:h="16840"/>
          <w:pgMar w:top="900" w:right="0" w:bottom="280" w:left="0" w:header="720" w:footer="720" w:gutter="0"/>
          <w:cols w:num="2" w:space="720" w:equalWidth="0">
            <w:col w:w="4995" w:space="209"/>
            <w:col w:w="6706"/>
          </w:cols>
        </w:sectPr>
      </w:pPr>
    </w:p>
    <w:p w14:paraId="52FCB201" w14:textId="77777777" w:rsidR="00D45199" w:rsidRDefault="00D45199">
      <w:pPr>
        <w:pStyle w:val="BodyText"/>
        <w:spacing w:before="2"/>
        <w:rPr>
          <w:sz w:val="10"/>
        </w:rPr>
      </w:pPr>
    </w:p>
    <w:p w14:paraId="52FCB202" w14:textId="77777777" w:rsidR="00D45199" w:rsidRDefault="00444520">
      <w:pPr>
        <w:tabs>
          <w:tab w:val="left" w:pos="1031"/>
          <w:tab w:val="left" w:pos="1697"/>
          <w:tab w:val="left" w:pos="3605"/>
        </w:tabs>
        <w:spacing w:before="88"/>
        <w:rPr>
          <w:sz w:val="36"/>
        </w:rPr>
      </w:pPr>
      <w:r>
        <w:rPr>
          <w:color w:val="231F20"/>
          <w:w w:val="101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ab/>
        <w:t>1.3</w:t>
      </w:r>
      <w:r>
        <w:rPr>
          <w:color w:val="231F20"/>
          <w:sz w:val="36"/>
          <w:shd w:val="clear" w:color="auto" w:fill="F2EEE8"/>
        </w:rPr>
        <w:tab/>
        <w:t>References</w:t>
      </w:r>
      <w:r>
        <w:rPr>
          <w:color w:val="231F20"/>
          <w:sz w:val="36"/>
          <w:shd w:val="clear" w:color="auto" w:fill="F2EEE8"/>
        </w:rPr>
        <w:tab/>
      </w:r>
    </w:p>
    <w:p w14:paraId="52FCB203" w14:textId="77777777" w:rsidR="00D45199" w:rsidRDefault="00444520">
      <w:pPr>
        <w:pStyle w:val="ListParagraph"/>
        <w:numPr>
          <w:ilvl w:val="0"/>
          <w:numId w:val="8"/>
        </w:numPr>
        <w:tabs>
          <w:tab w:val="left" w:pos="1485"/>
          <w:tab w:val="left" w:pos="1486"/>
        </w:tabs>
        <w:spacing w:before="324" w:line="295" w:lineRule="exact"/>
        <w:rPr>
          <w:sz w:val="24"/>
        </w:rPr>
      </w:pPr>
      <w:r>
        <w:rPr>
          <w:color w:val="231F20"/>
          <w:sz w:val="24"/>
        </w:rPr>
        <w:t xml:space="preserve">National Electrical Code </w:t>
      </w:r>
      <w:proofErr w:type="gramStart"/>
      <w:r>
        <w:rPr>
          <w:color w:val="231F20"/>
          <w:sz w:val="24"/>
        </w:rPr>
        <w:t>( NEC</w:t>
      </w:r>
      <w:proofErr w:type="gramEnd"/>
      <w:r>
        <w:rPr>
          <w:color w:val="231F20"/>
          <w:sz w:val="24"/>
        </w:rPr>
        <w:t xml:space="preserve"> )</w:t>
      </w:r>
    </w:p>
    <w:p w14:paraId="52FCB204" w14:textId="77777777" w:rsidR="00D45199" w:rsidRDefault="00444520">
      <w:pPr>
        <w:pStyle w:val="ListParagraph"/>
        <w:numPr>
          <w:ilvl w:val="0"/>
          <w:numId w:val="8"/>
        </w:numPr>
        <w:tabs>
          <w:tab w:val="left" w:pos="1485"/>
          <w:tab w:val="left" w:pos="1486"/>
        </w:tabs>
        <w:spacing w:line="288" w:lineRule="exact"/>
        <w:rPr>
          <w:sz w:val="24"/>
        </w:rPr>
      </w:pPr>
      <w:r>
        <w:rPr>
          <w:color w:val="231F20"/>
          <w:sz w:val="24"/>
        </w:rPr>
        <w:t xml:space="preserve">Canadian Standards Association </w:t>
      </w:r>
      <w:proofErr w:type="gramStart"/>
      <w:r>
        <w:rPr>
          <w:color w:val="231F20"/>
          <w:sz w:val="24"/>
        </w:rPr>
        <w:t>( CSA</w:t>
      </w:r>
      <w:proofErr w:type="gram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)</w:t>
      </w:r>
    </w:p>
    <w:p w14:paraId="52FCB205" w14:textId="77777777" w:rsidR="00D45199" w:rsidRDefault="00444520">
      <w:pPr>
        <w:pStyle w:val="ListParagraph"/>
        <w:numPr>
          <w:ilvl w:val="0"/>
          <w:numId w:val="8"/>
        </w:numPr>
        <w:tabs>
          <w:tab w:val="left" w:pos="1485"/>
          <w:tab w:val="left" w:pos="1486"/>
        </w:tabs>
        <w:spacing w:line="288" w:lineRule="exact"/>
        <w:rPr>
          <w:sz w:val="24"/>
        </w:rPr>
      </w:pPr>
      <w:r>
        <w:rPr>
          <w:color w:val="231F20"/>
          <w:sz w:val="24"/>
        </w:rPr>
        <w:t xml:space="preserve">Underwriter’s Laboratory </w:t>
      </w:r>
      <w:proofErr w:type="gramStart"/>
      <w:r>
        <w:rPr>
          <w:color w:val="231F20"/>
          <w:sz w:val="24"/>
        </w:rPr>
        <w:t>( UL</w:t>
      </w:r>
      <w:proofErr w:type="gram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)</w:t>
      </w:r>
    </w:p>
    <w:p w14:paraId="52FCB206" w14:textId="77777777" w:rsidR="00D45199" w:rsidRDefault="00444520">
      <w:pPr>
        <w:pStyle w:val="ListParagraph"/>
        <w:numPr>
          <w:ilvl w:val="0"/>
          <w:numId w:val="8"/>
        </w:numPr>
        <w:tabs>
          <w:tab w:val="left" w:pos="1485"/>
          <w:tab w:val="left" w:pos="1486"/>
        </w:tabs>
        <w:spacing w:line="288" w:lineRule="exact"/>
        <w:rPr>
          <w:sz w:val="24"/>
        </w:rPr>
      </w:pPr>
      <w:r>
        <w:rPr>
          <w:color w:val="231F20"/>
          <w:sz w:val="24"/>
        </w:rPr>
        <w:t xml:space="preserve">Tile Council of North America </w:t>
      </w:r>
      <w:proofErr w:type="gramStart"/>
      <w:r>
        <w:rPr>
          <w:color w:val="231F20"/>
          <w:sz w:val="24"/>
        </w:rPr>
        <w:t>( TCNA</w:t>
      </w:r>
      <w:proofErr w:type="gram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)</w:t>
      </w:r>
    </w:p>
    <w:p w14:paraId="52FCB207" w14:textId="77777777" w:rsidR="00D45199" w:rsidRDefault="00444520">
      <w:pPr>
        <w:pStyle w:val="ListParagraph"/>
        <w:numPr>
          <w:ilvl w:val="0"/>
          <w:numId w:val="8"/>
        </w:numPr>
        <w:tabs>
          <w:tab w:val="left" w:pos="1485"/>
          <w:tab w:val="left" w:pos="1486"/>
        </w:tabs>
        <w:spacing w:line="288" w:lineRule="exact"/>
        <w:rPr>
          <w:sz w:val="24"/>
        </w:rPr>
      </w:pPr>
      <w:r>
        <w:rPr>
          <w:color w:val="231F20"/>
          <w:sz w:val="24"/>
        </w:rPr>
        <w:t xml:space="preserve">American National Standards Institute </w:t>
      </w:r>
      <w:proofErr w:type="gramStart"/>
      <w:r>
        <w:rPr>
          <w:color w:val="231F20"/>
          <w:sz w:val="24"/>
        </w:rPr>
        <w:t>( ANSI</w:t>
      </w:r>
      <w:proofErr w:type="gram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)</w:t>
      </w:r>
    </w:p>
    <w:p w14:paraId="52FCB208" w14:textId="77777777" w:rsidR="00D45199" w:rsidRDefault="00444520">
      <w:pPr>
        <w:pStyle w:val="ListParagraph"/>
        <w:numPr>
          <w:ilvl w:val="0"/>
          <w:numId w:val="8"/>
        </w:numPr>
        <w:tabs>
          <w:tab w:val="left" w:pos="1485"/>
          <w:tab w:val="left" w:pos="1486"/>
        </w:tabs>
        <w:spacing w:line="295" w:lineRule="exact"/>
        <w:rPr>
          <w:sz w:val="24"/>
        </w:rPr>
      </w:pPr>
      <w:r>
        <w:rPr>
          <w:color w:val="231F20"/>
          <w:sz w:val="24"/>
        </w:rPr>
        <w:t>Warmup Floor Heating System Installation Manual and Install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Video</w:t>
      </w:r>
    </w:p>
    <w:p w14:paraId="52FCB209" w14:textId="77777777" w:rsidR="00D45199" w:rsidRDefault="00D45199">
      <w:pPr>
        <w:spacing w:line="295" w:lineRule="exact"/>
        <w:rPr>
          <w:sz w:val="24"/>
        </w:rPr>
        <w:sectPr w:rsidR="00D45199">
          <w:type w:val="continuous"/>
          <w:pgSz w:w="11910" w:h="16840"/>
          <w:pgMar w:top="900" w:right="0" w:bottom="280" w:left="0" w:header="720" w:footer="720" w:gutter="0"/>
          <w:cols w:space="720"/>
        </w:sectPr>
      </w:pPr>
    </w:p>
    <w:p w14:paraId="52FCB20A" w14:textId="77777777" w:rsidR="00D45199" w:rsidRDefault="00444520">
      <w:pPr>
        <w:tabs>
          <w:tab w:val="left" w:pos="1017"/>
          <w:tab w:val="left" w:pos="7105"/>
        </w:tabs>
        <w:spacing w:before="84"/>
        <w:rPr>
          <w:rFonts w:ascii="Dax Offc Medium"/>
          <w:sz w:val="48"/>
        </w:rPr>
      </w:pPr>
      <w:r>
        <w:rPr>
          <w:rFonts w:ascii="Dax Offc Medium"/>
          <w:color w:val="FFFFFF"/>
          <w:sz w:val="48"/>
          <w:shd w:val="clear" w:color="auto" w:fill="E27C3A"/>
        </w:rPr>
        <w:lastRenderedPageBreak/>
        <w:t xml:space="preserve"> </w:t>
      </w:r>
      <w:r>
        <w:rPr>
          <w:rFonts w:ascii="Dax Offc Medium"/>
          <w:color w:val="FFFFFF"/>
          <w:sz w:val="48"/>
          <w:shd w:val="clear" w:color="auto" w:fill="E27C3A"/>
        </w:rPr>
        <w:tab/>
        <w:t>Part 1 - Genera</w:t>
      </w:r>
      <w:r>
        <w:rPr>
          <w:rFonts w:ascii="Dax Offc Medium"/>
          <w:color w:val="FFFFFF"/>
          <w:sz w:val="48"/>
          <w:shd w:val="clear" w:color="auto" w:fill="E27C3A"/>
        </w:rPr>
        <w:t>l</w:t>
      </w:r>
      <w:r>
        <w:rPr>
          <w:rFonts w:ascii="Dax Offc Medium"/>
          <w:color w:val="FFFFFF"/>
          <w:spacing w:val="-28"/>
          <w:sz w:val="48"/>
          <w:shd w:val="clear" w:color="auto" w:fill="E27C3A"/>
        </w:rPr>
        <w:t xml:space="preserve"> </w:t>
      </w:r>
      <w:r>
        <w:rPr>
          <w:rFonts w:ascii="Dax Offc Medium"/>
          <w:color w:val="FFFFFF"/>
          <w:sz w:val="48"/>
          <w:shd w:val="clear" w:color="auto" w:fill="E27C3A"/>
        </w:rPr>
        <w:t>(Continued)</w:t>
      </w:r>
      <w:r>
        <w:rPr>
          <w:rFonts w:ascii="Dax Offc Medium"/>
          <w:color w:val="FFFFFF"/>
          <w:sz w:val="48"/>
          <w:shd w:val="clear" w:color="auto" w:fill="E27C3A"/>
        </w:rPr>
        <w:tab/>
      </w:r>
    </w:p>
    <w:p w14:paraId="52FCB20B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20C" w14:textId="77777777" w:rsidR="00D45199" w:rsidRDefault="00444520">
      <w:pPr>
        <w:tabs>
          <w:tab w:val="left" w:pos="1017"/>
          <w:tab w:val="left" w:pos="1683"/>
          <w:tab w:val="left" w:pos="3696"/>
        </w:tabs>
        <w:spacing w:before="228"/>
        <w:rPr>
          <w:sz w:val="36"/>
        </w:rPr>
      </w:pPr>
      <w:r>
        <w:rPr>
          <w:color w:val="231F20"/>
          <w:w w:val="101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ab/>
        <w:t>1.4</w:t>
      </w:r>
      <w:r>
        <w:rPr>
          <w:color w:val="231F20"/>
          <w:sz w:val="36"/>
          <w:shd w:val="clear" w:color="auto" w:fill="F2EEE8"/>
        </w:rPr>
        <w:tab/>
        <w:t>Submittals</w:t>
      </w:r>
      <w:r>
        <w:rPr>
          <w:color w:val="231F20"/>
          <w:sz w:val="36"/>
          <w:shd w:val="clear" w:color="auto" w:fill="F2EEE8"/>
        </w:rPr>
        <w:tab/>
      </w:r>
    </w:p>
    <w:p w14:paraId="52FCB20D" w14:textId="77777777" w:rsidR="00D45199" w:rsidRDefault="00444520">
      <w:pPr>
        <w:pStyle w:val="ListParagraph"/>
        <w:numPr>
          <w:ilvl w:val="0"/>
          <w:numId w:val="7"/>
        </w:numPr>
        <w:tabs>
          <w:tab w:val="left" w:pos="1469"/>
          <w:tab w:val="left" w:pos="1470"/>
        </w:tabs>
        <w:spacing w:before="243"/>
        <w:ind w:hanging="453"/>
      </w:pPr>
      <w:r>
        <w:rPr>
          <w:color w:val="231F20"/>
        </w:rPr>
        <w:t>Submit under provisions of 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013300</w:t>
      </w:r>
    </w:p>
    <w:p w14:paraId="52FCB20E" w14:textId="77777777" w:rsidR="00D45199" w:rsidRDefault="00444520">
      <w:pPr>
        <w:pStyle w:val="ListParagraph"/>
        <w:numPr>
          <w:ilvl w:val="0"/>
          <w:numId w:val="7"/>
        </w:numPr>
        <w:tabs>
          <w:tab w:val="left" w:pos="1469"/>
          <w:tab w:val="left" w:pos="1470"/>
        </w:tabs>
        <w:spacing w:before="232" w:line="208" w:lineRule="auto"/>
        <w:ind w:right="2076" w:hanging="453"/>
      </w:pP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Contractor,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Architect,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Engineer,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Manufacturer’s product data sheets, warranty, and installation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instructions.</w:t>
      </w:r>
    </w:p>
    <w:p w14:paraId="52FCB20F" w14:textId="77777777" w:rsidR="00D45199" w:rsidRDefault="00444520">
      <w:pPr>
        <w:pStyle w:val="ListParagraph"/>
        <w:numPr>
          <w:ilvl w:val="0"/>
          <w:numId w:val="7"/>
        </w:numPr>
        <w:tabs>
          <w:tab w:val="left" w:pos="1469"/>
          <w:tab w:val="left" w:pos="1470"/>
        </w:tabs>
        <w:spacing w:before="239" w:line="208" w:lineRule="auto"/>
        <w:ind w:left="1016" w:right="1564" w:firstLine="0"/>
      </w:pP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Contractor,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Architect,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Engineer,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Drawings, Samples, Mock-Ups, and Electrical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Schematics.</w:t>
      </w:r>
    </w:p>
    <w:p w14:paraId="52FCB210" w14:textId="77777777" w:rsidR="00D45199" w:rsidRDefault="00D45199">
      <w:pPr>
        <w:pStyle w:val="BodyText"/>
        <w:spacing w:before="10"/>
        <w:rPr>
          <w:sz w:val="23"/>
        </w:rPr>
      </w:pPr>
    </w:p>
    <w:p w14:paraId="52FCB211" w14:textId="77777777" w:rsidR="00D45199" w:rsidRDefault="00444520">
      <w:pPr>
        <w:pStyle w:val="Heading2"/>
        <w:tabs>
          <w:tab w:val="left" w:pos="1017"/>
          <w:tab w:val="left" w:pos="1737"/>
          <w:tab w:val="left" w:pos="4739"/>
        </w:tabs>
        <w:spacing w:before="1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1.5</w:t>
      </w:r>
      <w:r>
        <w:rPr>
          <w:color w:val="231F20"/>
          <w:shd w:val="clear" w:color="auto" w:fill="F2EEE8"/>
        </w:rPr>
        <w:tab/>
        <w:t>Quality</w:t>
      </w:r>
      <w:r>
        <w:rPr>
          <w:color w:val="231F20"/>
          <w:spacing w:val="-13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Assurance</w:t>
      </w:r>
      <w:r>
        <w:rPr>
          <w:color w:val="231F20"/>
          <w:shd w:val="clear" w:color="auto" w:fill="F2EEE8"/>
        </w:rPr>
        <w:tab/>
      </w:r>
    </w:p>
    <w:p w14:paraId="52FCB212" w14:textId="77777777" w:rsidR="00D45199" w:rsidRDefault="00D45199">
      <w:pPr>
        <w:pStyle w:val="BodyText"/>
        <w:spacing w:before="9"/>
        <w:rPr>
          <w:sz w:val="18"/>
        </w:rPr>
      </w:pPr>
    </w:p>
    <w:p w14:paraId="52FCB213" w14:textId="77777777" w:rsidR="00D45199" w:rsidRDefault="00444520">
      <w:pPr>
        <w:pStyle w:val="ListParagraph"/>
        <w:numPr>
          <w:ilvl w:val="0"/>
          <w:numId w:val="6"/>
        </w:numPr>
        <w:tabs>
          <w:tab w:val="left" w:pos="1469"/>
          <w:tab w:val="left" w:pos="1470"/>
        </w:tabs>
        <w:spacing w:before="93"/>
        <w:ind w:hanging="453"/>
      </w:pPr>
      <w:r>
        <w:rPr>
          <w:color w:val="231F20"/>
        </w:rPr>
        <w:t>Manufacturer Qualifications &amp;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Services:</w:t>
      </w:r>
    </w:p>
    <w:p w14:paraId="52FCB214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before="204" w:line="258" w:lineRule="exact"/>
        <w:ind w:hanging="56"/>
      </w:pPr>
      <w:r>
        <w:rPr>
          <w:color w:val="231F20"/>
        </w:rPr>
        <w:t>20 years of experience (minimum) with electric radiant floor heating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systems.</w:t>
      </w:r>
    </w:p>
    <w:p w14:paraId="52FCB215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before="10" w:line="208" w:lineRule="auto"/>
        <w:ind w:right="1683" w:hanging="56"/>
      </w:pPr>
      <w:r>
        <w:rPr>
          <w:color w:val="231F20"/>
        </w:rPr>
        <w:t>Anti-fracture membrane, thermostats, sensors, relays, and related items shall be provided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 one manufacturer to comprise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system.</w:t>
      </w:r>
    </w:p>
    <w:p w14:paraId="52FCB216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line="208" w:lineRule="auto"/>
        <w:ind w:right="1864" w:hanging="56"/>
      </w:pP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field data.</w:t>
      </w:r>
    </w:p>
    <w:p w14:paraId="52FCB217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line="208" w:lineRule="auto"/>
        <w:ind w:right="1936" w:hanging="56"/>
      </w:pPr>
      <w:r>
        <w:rPr>
          <w:color w:val="231F20"/>
        </w:rPr>
        <w:t>Must be able to provide on-site project support. This may include but is not limited to Pre- installation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manufacturer,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supplier, tile installer and installers of related work is required. Review in</w:t>
      </w:r>
      <w:r>
        <w:rPr>
          <w:color w:val="231F20"/>
        </w:rPr>
        <w:t>stallation procedures and coordination required with related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work.</w:t>
      </w:r>
    </w:p>
    <w:p w14:paraId="52FCB218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line="246" w:lineRule="exact"/>
        <w:ind w:hanging="56"/>
      </w:pPr>
      <w:r>
        <w:rPr>
          <w:color w:val="231F20"/>
        </w:rPr>
        <w:t>Must provide 24/7 technical installation support and free design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assistance.</w:t>
      </w:r>
    </w:p>
    <w:p w14:paraId="52FCB219" w14:textId="77777777" w:rsidR="00D45199" w:rsidRDefault="00444520">
      <w:pPr>
        <w:pStyle w:val="ListParagraph"/>
        <w:numPr>
          <w:ilvl w:val="0"/>
          <w:numId w:val="6"/>
        </w:numPr>
        <w:tabs>
          <w:tab w:val="left" w:pos="1469"/>
          <w:tab w:val="left" w:pos="1470"/>
        </w:tabs>
        <w:spacing w:before="201"/>
        <w:ind w:hanging="453"/>
      </w:pPr>
      <w:r>
        <w:rPr>
          <w:color w:val="231F20"/>
        </w:rPr>
        <w:t>Installer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Qualifications:</w:t>
      </w:r>
    </w:p>
    <w:p w14:paraId="52FCB21A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before="231" w:line="208" w:lineRule="auto"/>
        <w:ind w:right="1845" w:hanging="56"/>
      </w:pPr>
      <w:r>
        <w:rPr>
          <w:color w:val="231F20"/>
        </w:rPr>
        <w:t xml:space="preserve">Must have verifiable experience successfully completing projects of similar size, and </w:t>
      </w:r>
      <w:r>
        <w:rPr>
          <w:color w:val="231F20"/>
          <w:spacing w:val="-3"/>
        </w:rPr>
        <w:t>/or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has been trained or certified by a manufacturer’s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representative.</w:t>
      </w:r>
    </w:p>
    <w:p w14:paraId="52FCB21B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line="208" w:lineRule="auto"/>
        <w:ind w:right="2086" w:hanging="56"/>
      </w:pPr>
      <w:r>
        <w:rPr>
          <w:color w:val="231F20"/>
        </w:rPr>
        <w:t>When combined with electric heating system, a licensed electrician shall complete all electrical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rough-in,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electrical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connections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installation.</w:t>
      </w:r>
    </w:p>
    <w:p w14:paraId="52FCB21C" w14:textId="77777777" w:rsidR="00D45199" w:rsidRDefault="00444520">
      <w:pPr>
        <w:pStyle w:val="ListParagraph"/>
        <w:numPr>
          <w:ilvl w:val="0"/>
          <w:numId w:val="6"/>
        </w:numPr>
        <w:tabs>
          <w:tab w:val="left" w:pos="1469"/>
          <w:tab w:val="left" w:pos="1470"/>
        </w:tabs>
        <w:spacing w:before="210"/>
        <w:ind w:hanging="453"/>
      </w:pPr>
      <w:r>
        <w:rPr>
          <w:color w:val="231F20"/>
        </w:rPr>
        <w:t>Pre-In</w:t>
      </w:r>
      <w:r>
        <w:rPr>
          <w:color w:val="231F20"/>
        </w:rPr>
        <w:t>stallation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Meetings:</w:t>
      </w:r>
    </w:p>
    <w:p w14:paraId="52FCB21D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before="231" w:line="208" w:lineRule="auto"/>
        <w:ind w:right="1907" w:hanging="56"/>
      </w:pPr>
      <w:r>
        <w:rPr>
          <w:color w:val="231F20"/>
        </w:rPr>
        <w:t>Coordinate work with other trade representatives (general, electrical, flooring, and other trade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contractors)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(scope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factory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representative.</w:t>
      </w:r>
    </w:p>
    <w:p w14:paraId="52FCB21E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line="208" w:lineRule="auto"/>
        <w:ind w:right="2040" w:hanging="56"/>
      </w:pPr>
      <w:r>
        <w:rPr>
          <w:color w:val="231F20"/>
        </w:rPr>
        <w:t>Review project timeline and construction deadlines to ensure project will comply 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all manufacturer’s installation instructions and warranty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requirements.</w:t>
      </w:r>
    </w:p>
    <w:p w14:paraId="52FCB21F" w14:textId="77777777" w:rsidR="00D45199" w:rsidRDefault="00444520">
      <w:pPr>
        <w:pStyle w:val="ListParagraph"/>
        <w:numPr>
          <w:ilvl w:val="0"/>
          <w:numId w:val="6"/>
        </w:numPr>
        <w:tabs>
          <w:tab w:val="left" w:pos="1469"/>
          <w:tab w:val="left" w:pos="1470"/>
        </w:tabs>
        <w:spacing w:before="210" w:line="258" w:lineRule="exact"/>
        <w:ind w:hanging="453"/>
      </w:pPr>
      <w:r>
        <w:rPr>
          <w:color w:val="231F20"/>
        </w:rPr>
        <w:t>Regulatory Requirements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Approvals:</w:t>
      </w:r>
    </w:p>
    <w:p w14:paraId="52FCB220" w14:textId="77777777" w:rsidR="00D45199" w:rsidRDefault="00444520">
      <w:pPr>
        <w:pStyle w:val="BodyText"/>
        <w:spacing w:before="10" w:line="208" w:lineRule="auto"/>
        <w:ind w:left="1736" w:right="1627"/>
      </w:pPr>
      <w:r>
        <w:rPr>
          <w:color w:val="231F20"/>
        </w:rPr>
        <w:t>Electric Radiant Floor Heating System: if required, provide a radiant floor heating system that complies with the following requirements:</w:t>
      </w:r>
    </w:p>
    <w:p w14:paraId="52FCB221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line="208" w:lineRule="auto"/>
        <w:ind w:right="1709" w:hanging="56"/>
      </w:pPr>
      <w:r>
        <w:rPr>
          <w:color w:val="231F20"/>
        </w:rPr>
        <w:t>Heating cables for installation in cement-based mortar over wood subfloors shall be listed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 UL 1673 and CSA-C22.2 No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130-03.</w:t>
      </w:r>
    </w:p>
    <w:p w14:paraId="52FCB222" w14:textId="77777777" w:rsidR="00D45199" w:rsidRDefault="00444520">
      <w:pPr>
        <w:pStyle w:val="ListParagraph"/>
        <w:numPr>
          <w:ilvl w:val="1"/>
          <w:numId w:val="6"/>
        </w:numPr>
        <w:tabs>
          <w:tab w:val="left" w:pos="1737"/>
        </w:tabs>
        <w:spacing w:line="208" w:lineRule="auto"/>
        <w:ind w:right="1527" w:hanging="56"/>
      </w:pPr>
      <w:r>
        <w:rPr>
          <w:color w:val="231F20"/>
        </w:rPr>
        <w:t>System must meet ASTM 118.12 Anti-fracture membrane requirements and pass all 14 levels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 the C627 Robinson test over plywood at 19” beam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spacing.</w:t>
      </w:r>
    </w:p>
    <w:p w14:paraId="52FCB223" w14:textId="77777777" w:rsidR="00D45199" w:rsidRDefault="00D45199">
      <w:pPr>
        <w:pStyle w:val="BodyText"/>
        <w:spacing w:before="3"/>
        <w:rPr>
          <w:sz w:val="21"/>
        </w:rPr>
      </w:pPr>
    </w:p>
    <w:p w14:paraId="52FCB224" w14:textId="77777777" w:rsidR="00D45199" w:rsidRDefault="00444520">
      <w:pPr>
        <w:pStyle w:val="Heading2"/>
        <w:tabs>
          <w:tab w:val="left" w:pos="1017"/>
          <w:tab w:val="left" w:pos="1737"/>
          <w:tab w:val="left" w:pos="6718"/>
        </w:tabs>
        <w:spacing w:before="1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1.6</w:t>
      </w:r>
      <w:r>
        <w:rPr>
          <w:color w:val="231F20"/>
          <w:shd w:val="clear" w:color="auto" w:fill="F2EEE8"/>
        </w:rPr>
        <w:tab/>
        <w:t xml:space="preserve">Delivery, </w:t>
      </w:r>
      <w:r>
        <w:rPr>
          <w:color w:val="231F20"/>
          <w:spacing w:val="-3"/>
          <w:shd w:val="clear" w:color="auto" w:fill="F2EEE8"/>
        </w:rPr>
        <w:t xml:space="preserve">Storage </w:t>
      </w:r>
      <w:r>
        <w:rPr>
          <w:color w:val="231F20"/>
          <w:shd w:val="clear" w:color="auto" w:fill="F2EEE8"/>
        </w:rPr>
        <w:t>and</w:t>
      </w:r>
      <w:r>
        <w:rPr>
          <w:color w:val="231F20"/>
          <w:spacing w:val="3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Handling</w:t>
      </w:r>
      <w:r>
        <w:rPr>
          <w:color w:val="231F20"/>
          <w:shd w:val="clear" w:color="auto" w:fill="F2EEE8"/>
        </w:rPr>
        <w:tab/>
      </w:r>
    </w:p>
    <w:p w14:paraId="52FCB225" w14:textId="77777777" w:rsidR="00D45199" w:rsidRDefault="00D45199">
      <w:pPr>
        <w:pStyle w:val="BodyText"/>
        <w:spacing w:before="7"/>
        <w:rPr>
          <w:sz w:val="17"/>
        </w:rPr>
      </w:pPr>
    </w:p>
    <w:p w14:paraId="52FCB226" w14:textId="77777777" w:rsidR="00D45199" w:rsidRDefault="00444520">
      <w:pPr>
        <w:pStyle w:val="ListParagraph"/>
        <w:numPr>
          <w:ilvl w:val="0"/>
          <w:numId w:val="5"/>
        </w:numPr>
        <w:tabs>
          <w:tab w:val="left" w:pos="1472"/>
          <w:tab w:val="left" w:pos="1473"/>
        </w:tabs>
        <w:spacing w:before="122" w:line="208" w:lineRule="auto"/>
        <w:ind w:right="2758" w:firstLine="0"/>
      </w:pPr>
      <w:r>
        <w:rPr>
          <w:color w:val="231F20"/>
        </w:rPr>
        <w:t>Deliver materials in manufacturer’s original, unopened, un</w:t>
      </w:r>
      <w:r>
        <w:rPr>
          <w:color w:val="231F20"/>
        </w:rPr>
        <w:t>damaged containers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with identification labels intact.</w:t>
      </w:r>
    </w:p>
    <w:p w14:paraId="52FCB227" w14:textId="77777777" w:rsidR="00D45199" w:rsidRDefault="00444520">
      <w:pPr>
        <w:pStyle w:val="ListParagraph"/>
        <w:numPr>
          <w:ilvl w:val="0"/>
          <w:numId w:val="5"/>
        </w:numPr>
        <w:tabs>
          <w:tab w:val="left" w:pos="1472"/>
          <w:tab w:val="left" w:pos="1473"/>
        </w:tabs>
        <w:spacing w:before="239" w:line="208" w:lineRule="auto"/>
        <w:ind w:right="1969" w:firstLine="0"/>
      </w:pPr>
      <w:r>
        <w:rPr>
          <w:color w:val="231F20"/>
        </w:rPr>
        <w:t>Store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harmful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protected from vandalism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theft.</w:t>
      </w:r>
    </w:p>
    <w:p w14:paraId="52FCB228" w14:textId="77777777" w:rsidR="00D45199" w:rsidRDefault="00D45199">
      <w:pPr>
        <w:spacing w:line="208" w:lineRule="auto"/>
        <w:sectPr w:rsidR="00D45199">
          <w:pgSz w:w="11910" w:h="16840"/>
          <w:pgMar w:top="660" w:right="0" w:bottom="560" w:left="0" w:header="0" w:footer="379" w:gutter="0"/>
          <w:cols w:space="720"/>
        </w:sectPr>
      </w:pPr>
    </w:p>
    <w:p w14:paraId="52FCB229" w14:textId="77777777" w:rsidR="00D45199" w:rsidRDefault="00444520">
      <w:pPr>
        <w:pStyle w:val="Heading1"/>
        <w:tabs>
          <w:tab w:val="left" w:pos="1017"/>
          <w:tab w:val="left" w:pos="4873"/>
        </w:tabs>
      </w:pPr>
      <w:r>
        <w:rPr>
          <w:color w:val="FFFFFF"/>
          <w:shd w:val="clear" w:color="auto" w:fill="E27C3A"/>
        </w:rPr>
        <w:lastRenderedPageBreak/>
        <w:t xml:space="preserve"> </w:t>
      </w:r>
      <w:r>
        <w:rPr>
          <w:color w:val="FFFFFF"/>
          <w:shd w:val="clear" w:color="auto" w:fill="E27C3A"/>
        </w:rPr>
        <w:tab/>
        <w:t>Part 2 -</w:t>
      </w:r>
      <w:r>
        <w:rPr>
          <w:color w:val="FFFFFF"/>
          <w:spacing w:val="-7"/>
          <w:shd w:val="clear" w:color="auto" w:fill="E27C3A"/>
        </w:rPr>
        <w:t xml:space="preserve"> </w:t>
      </w:r>
      <w:r>
        <w:rPr>
          <w:color w:val="FFFFFF"/>
          <w:shd w:val="clear" w:color="auto" w:fill="E27C3A"/>
        </w:rPr>
        <w:t>Products</w:t>
      </w:r>
      <w:r>
        <w:rPr>
          <w:color w:val="FFFFFF"/>
          <w:shd w:val="clear" w:color="auto" w:fill="E27C3A"/>
        </w:rPr>
        <w:tab/>
      </w:r>
    </w:p>
    <w:p w14:paraId="52FCB22A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22B" w14:textId="77777777" w:rsidR="00D45199" w:rsidRDefault="00444520">
      <w:pPr>
        <w:pStyle w:val="Heading2"/>
        <w:tabs>
          <w:tab w:val="left" w:pos="1017"/>
          <w:tab w:val="left" w:pos="1683"/>
          <w:tab w:val="left" w:pos="3967"/>
        </w:tabs>
        <w:spacing w:before="225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2.1</w:t>
      </w:r>
      <w:r>
        <w:rPr>
          <w:color w:val="231F20"/>
          <w:shd w:val="clear" w:color="auto" w:fill="F2EEE8"/>
        </w:rPr>
        <w:tab/>
        <w:t>Manufacturer</w:t>
      </w:r>
      <w:r>
        <w:rPr>
          <w:color w:val="231F20"/>
          <w:shd w:val="clear" w:color="auto" w:fill="F2EEE8"/>
        </w:rPr>
        <w:tab/>
      </w:r>
    </w:p>
    <w:p w14:paraId="52FCB22C" w14:textId="77777777" w:rsidR="00D45199" w:rsidRDefault="00444520">
      <w:pPr>
        <w:pStyle w:val="ListParagraph"/>
        <w:numPr>
          <w:ilvl w:val="0"/>
          <w:numId w:val="4"/>
        </w:numPr>
        <w:tabs>
          <w:tab w:val="left" w:pos="1472"/>
        </w:tabs>
        <w:spacing w:before="254" w:line="228" w:lineRule="auto"/>
        <w:ind w:right="6380"/>
        <w:jc w:val="both"/>
      </w:pPr>
      <w:r>
        <w:rPr>
          <w:color w:val="231F20"/>
        </w:rPr>
        <w:t xml:space="preserve">Warmup Inc., a division of Warmup PLC (UK) US +1 (888) 927-6333 / CA 1+ (888) 592-7687 52 Federal Road, Unit </w:t>
      </w:r>
      <w:r>
        <w:rPr>
          <w:color w:val="231F20"/>
          <w:spacing w:val="-6"/>
        </w:rPr>
        <w:t xml:space="preserve">1F, </w:t>
      </w:r>
      <w:r>
        <w:rPr>
          <w:color w:val="231F20"/>
        </w:rPr>
        <w:t xml:space="preserve">Danbury, CT 06810 </w:t>
      </w:r>
      <w:hyperlink r:id="rId18">
        <w:r>
          <w:rPr>
            <w:color w:val="231F20"/>
          </w:rPr>
          <w:t>www.warmup.com/www.warmup.ca</w:t>
        </w:r>
      </w:hyperlink>
    </w:p>
    <w:p w14:paraId="52FCB22D" w14:textId="77777777" w:rsidR="00D45199" w:rsidRDefault="00D45199">
      <w:pPr>
        <w:pStyle w:val="BodyText"/>
        <w:spacing w:before="7"/>
        <w:rPr>
          <w:sz w:val="20"/>
        </w:rPr>
      </w:pPr>
    </w:p>
    <w:p w14:paraId="52FCB22E" w14:textId="77777777" w:rsidR="00D45199" w:rsidRDefault="00444520">
      <w:pPr>
        <w:pStyle w:val="ListParagraph"/>
        <w:numPr>
          <w:ilvl w:val="0"/>
          <w:numId w:val="4"/>
        </w:numPr>
        <w:tabs>
          <w:tab w:val="left" w:pos="1471"/>
          <w:tab w:val="left" w:pos="1472"/>
        </w:tabs>
        <w:spacing w:line="270" w:lineRule="exact"/>
      </w:pPr>
      <w:r>
        <w:rPr>
          <w:color w:val="231F20"/>
        </w:rPr>
        <w:t>Substitution requests must be approved 1</w:t>
      </w:r>
      <w:r>
        <w:rPr>
          <w:color w:val="231F20"/>
        </w:rPr>
        <w:t>5 days prior to bid due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date.</w:t>
      </w:r>
    </w:p>
    <w:p w14:paraId="52FCB22F" w14:textId="77777777" w:rsidR="00D45199" w:rsidRDefault="00444520">
      <w:pPr>
        <w:pStyle w:val="BodyText"/>
        <w:spacing w:before="5" w:line="228" w:lineRule="auto"/>
        <w:ind w:left="1017" w:right="1934" w:firstLine="453"/>
      </w:pPr>
      <w:r>
        <w:rPr>
          <w:color w:val="231F20"/>
        </w:rPr>
        <w:t>Alternative equipment manufacturer must provide all relevant product data sheets, warranty, installation instructions, shop drawings, samples, and electrical schematics.</w:t>
      </w:r>
    </w:p>
    <w:p w14:paraId="52FCB230" w14:textId="77777777" w:rsidR="00D45199" w:rsidRDefault="00444520">
      <w:pPr>
        <w:pStyle w:val="BodyText"/>
        <w:spacing w:line="268" w:lineRule="exact"/>
        <w:ind w:left="1471"/>
      </w:pPr>
      <w:r>
        <w:rPr>
          <w:color w:val="231F20"/>
        </w:rPr>
        <w:t>Alternative equipment must meet specified material standards.</w:t>
      </w:r>
    </w:p>
    <w:p w14:paraId="52FCB231" w14:textId="77777777" w:rsidR="00D45199" w:rsidRDefault="00444520">
      <w:pPr>
        <w:pStyle w:val="Heading2"/>
        <w:tabs>
          <w:tab w:val="left" w:pos="1017"/>
          <w:tab w:val="left" w:pos="1683"/>
        </w:tabs>
        <w:spacing w:before="171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2.2</w:t>
      </w:r>
      <w:r>
        <w:rPr>
          <w:color w:val="231F20"/>
          <w:shd w:val="clear" w:color="auto" w:fill="F2EEE8"/>
        </w:rPr>
        <w:tab/>
        <w:t>Electric Heated Floor with anti-fracture</w:t>
      </w:r>
      <w:r>
        <w:rPr>
          <w:color w:val="231F20"/>
          <w:spacing w:val="-3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Membrane</w:t>
      </w:r>
      <w:r>
        <w:rPr>
          <w:color w:val="231F20"/>
          <w:spacing w:val="-35"/>
          <w:shd w:val="clear" w:color="auto" w:fill="F2EEE8"/>
        </w:rPr>
        <w:t xml:space="preserve"> </w:t>
      </w:r>
    </w:p>
    <w:p w14:paraId="52FCB232" w14:textId="77777777" w:rsidR="00D45199" w:rsidRDefault="00444520">
      <w:pPr>
        <w:pStyle w:val="BodyText"/>
        <w:spacing w:before="216" w:line="270" w:lineRule="exact"/>
        <w:ind w:left="1030"/>
      </w:pPr>
      <w:r>
        <w:rPr>
          <w:color w:val="231F20"/>
        </w:rPr>
        <w:t>Warmup DCM-PRO System</w:t>
      </w:r>
    </w:p>
    <w:p w14:paraId="52FCB233" w14:textId="77777777" w:rsidR="00D45199" w:rsidRDefault="00444520">
      <w:pPr>
        <w:pStyle w:val="ListParagraph"/>
        <w:numPr>
          <w:ilvl w:val="1"/>
          <w:numId w:val="4"/>
        </w:numPr>
        <w:tabs>
          <w:tab w:val="left" w:pos="1483"/>
          <w:tab w:val="left" w:pos="1485"/>
        </w:tabs>
        <w:spacing w:before="4" w:line="228" w:lineRule="auto"/>
        <w:ind w:right="2035"/>
      </w:pPr>
      <w:r>
        <w:rPr>
          <w:color w:val="231F20"/>
        </w:rPr>
        <w:t>Membrane must be no thicker than ¼” and meet all criteria of the ASTM 118.12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anti-fracture standards. It must pass </w:t>
      </w:r>
      <w:r>
        <w:rPr>
          <w:color w:val="231F20"/>
        </w:rPr>
        <w:t>all 14 levels of the C627 Robinson test over plywood on 19”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beams.</w:t>
      </w:r>
    </w:p>
    <w:p w14:paraId="52FCB234" w14:textId="77777777" w:rsidR="00D45199" w:rsidRDefault="00444520">
      <w:pPr>
        <w:pStyle w:val="ListParagraph"/>
        <w:numPr>
          <w:ilvl w:val="2"/>
          <w:numId w:val="4"/>
        </w:numPr>
        <w:tabs>
          <w:tab w:val="left" w:pos="2124"/>
        </w:tabs>
        <w:spacing w:line="262" w:lineRule="exact"/>
        <w:ind w:firstLine="0"/>
      </w:pPr>
      <w:r>
        <w:rPr>
          <w:color w:val="231F20"/>
        </w:rPr>
        <w:t>Membrane should be composed of high-density polypropylene designed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secure</w:t>
      </w:r>
    </w:p>
    <w:p w14:paraId="52FCB235" w14:textId="77777777" w:rsidR="00D45199" w:rsidRDefault="00444520">
      <w:pPr>
        <w:pStyle w:val="BodyText"/>
        <w:spacing w:before="5" w:line="228" w:lineRule="auto"/>
        <w:ind w:left="1750" w:right="1504"/>
      </w:pPr>
      <w:r>
        <w:rPr>
          <w:color w:val="231F20"/>
        </w:rPr>
        <w:t>heating cables in place with an anchoring fleece or pressure sensitive adhesive attached to the underside.</w:t>
      </w:r>
    </w:p>
    <w:p w14:paraId="52FCB236" w14:textId="77777777" w:rsidR="00D45199" w:rsidRDefault="00444520">
      <w:pPr>
        <w:pStyle w:val="ListParagraph"/>
        <w:numPr>
          <w:ilvl w:val="2"/>
          <w:numId w:val="4"/>
        </w:numPr>
        <w:tabs>
          <w:tab w:val="left" w:pos="2124"/>
        </w:tabs>
        <w:spacing w:before="3" w:line="228" w:lineRule="auto"/>
        <w:ind w:right="1753" w:firstLine="0"/>
      </w:pPr>
      <w:r>
        <w:rPr>
          <w:color w:val="231F20"/>
        </w:rPr>
        <w:t>Membrane should allow the use of modified adhesives both on top and below as well as leveling compounds above to permit the installation of small-format tiles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mosaics.</w:t>
      </w:r>
    </w:p>
    <w:p w14:paraId="52FCB237" w14:textId="77777777" w:rsidR="00D45199" w:rsidRDefault="00444520">
      <w:pPr>
        <w:pStyle w:val="ListParagraph"/>
        <w:numPr>
          <w:ilvl w:val="1"/>
          <w:numId w:val="4"/>
        </w:numPr>
        <w:tabs>
          <w:tab w:val="left" w:pos="1483"/>
          <w:tab w:val="left" w:pos="1485"/>
        </w:tabs>
        <w:spacing w:before="2" w:line="228" w:lineRule="auto"/>
        <w:ind w:right="2004"/>
      </w:pPr>
      <w:r>
        <w:rPr>
          <w:color w:val="231F20"/>
        </w:rPr>
        <w:t>The Warmup DCM-PRO cable has an output of 14w/</w:t>
      </w:r>
      <w:proofErr w:type="spellStart"/>
      <w:r>
        <w:rPr>
          <w:color w:val="231F20"/>
        </w:rPr>
        <w:t>sqft</w:t>
      </w:r>
      <w:proofErr w:type="spellEnd"/>
      <w:r>
        <w:rPr>
          <w:color w:val="231F20"/>
        </w:rPr>
        <w:t xml:space="preserve"> at 3-peg spacing on membranes and</w:t>
      </w:r>
      <w:r>
        <w:rPr>
          <w:color w:val="231F20"/>
        </w:rPr>
        <w:t xml:space="preserve"> has been successfully proven to provide Primary Heating outputs in independent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testing</w:t>
      </w:r>
    </w:p>
    <w:p w14:paraId="52FCB238" w14:textId="77777777" w:rsidR="00D45199" w:rsidRDefault="00444520">
      <w:pPr>
        <w:pStyle w:val="ListParagraph"/>
        <w:numPr>
          <w:ilvl w:val="2"/>
          <w:numId w:val="4"/>
        </w:numPr>
        <w:tabs>
          <w:tab w:val="left" w:pos="2124"/>
        </w:tabs>
        <w:spacing w:before="3" w:line="228" w:lineRule="auto"/>
        <w:ind w:right="1816" w:firstLine="0"/>
      </w:pPr>
      <w:r>
        <w:rPr>
          <w:color w:val="231F20"/>
        </w:rPr>
        <w:t>Cable must be built with inner ETFE jackets for high heat outputs and PVC outer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jackets for installation flexibility and fit inside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membrane.</w:t>
      </w:r>
    </w:p>
    <w:p w14:paraId="52FCB239" w14:textId="77777777" w:rsidR="00D45199" w:rsidRDefault="00444520">
      <w:pPr>
        <w:pStyle w:val="ListParagraph"/>
        <w:numPr>
          <w:ilvl w:val="2"/>
          <w:numId w:val="4"/>
        </w:numPr>
        <w:tabs>
          <w:tab w:val="left" w:pos="2124"/>
        </w:tabs>
        <w:spacing w:line="262" w:lineRule="exact"/>
        <w:ind w:firstLine="0"/>
      </w:pPr>
      <w:r>
        <w:rPr>
          <w:color w:val="231F20"/>
        </w:rPr>
        <w:t>Cable should have a non-pr</w:t>
      </w:r>
      <w:r>
        <w:rPr>
          <w:color w:val="231F20"/>
        </w:rPr>
        <w:t xml:space="preserve">orated </w:t>
      </w:r>
      <w:proofErr w:type="gramStart"/>
      <w:r>
        <w:rPr>
          <w:color w:val="231F20"/>
        </w:rPr>
        <w:t>30 year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warranty</w:t>
      </w:r>
    </w:p>
    <w:p w14:paraId="52FCB23A" w14:textId="77777777" w:rsidR="00D45199" w:rsidRDefault="00444520">
      <w:pPr>
        <w:pStyle w:val="ListParagraph"/>
        <w:numPr>
          <w:ilvl w:val="2"/>
          <w:numId w:val="4"/>
        </w:numPr>
        <w:tabs>
          <w:tab w:val="left" w:pos="2124"/>
        </w:tabs>
        <w:spacing w:before="4" w:line="228" w:lineRule="auto"/>
        <w:ind w:right="1298" w:firstLine="0"/>
      </w:pPr>
      <w:r>
        <w:rPr>
          <w:color w:val="231F20"/>
        </w:rPr>
        <w:t>Cable should provide the design flexibility of being spaced at 2 pegs, 2-3 alternates and 3 peg spacings</w:t>
      </w:r>
    </w:p>
    <w:p w14:paraId="52FCB23B" w14:textId="77777777" w:rsidR="00D45199" w:rsidRDefault="00444520">
      <w:pPr>
        <w:pStyle w:val="Heading2"/>
        <w:tabs>
          <w:tab w:val="left" w:pos="1017"/>
          <w:tab w:val="left" w:pos="1683"/>
          <w:tab w:val="left" w:pos="6705"/>
        </w:tabs>
        <w:spacing w:before="60"/>
      </w:pPr>
      <w:r>
        <w:rPr>
          <w:color w:val="231F20"/>
          <w:w w:val="101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2.3</w:t>
      </w:r>
      <w:r>
        <w:rPr>
          <w:color w:val="231F20"/>
          <w:shd w:val="clear" w:color="auto" w:fill="F2EEE8"/>
        </w:rPr>
        <w:tab/>
        <w:t>Controls, Sensors &amp;</w:t>
      </w:r>
      <w:r>
        <w:rPr>
          <w:color w:val="231F20"/>
          <w:spacing w:val="-24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Accessories</w:t>
      </w:r>
      <w:r>
        <w:rPr>
          <w:color w:val="231F20"/>
          <w:shd w:val="clear" w:color="auto" w:fill="F2EEE8"/>
        </w:rPr>
        <w:tab/>
      </w:r>
    </w:p>
    <w:p w14:paraId="52FCB23C" w14:textId="77777777" w:rsidR="00D45199" w:rsidRDefault="00444520">
      <w:pPr>
        <w:pStyle w:val="ListParagraph"/>
        <w:numPr>
          <w:ilvl w:val="0"/>
          <w:numId w:val="3"/>
        </w:numPr>
        <w:tabs>
          <w:tab w:val="left" w:pos="1483"/>
          <w:tab w:val="left" w:pos="1485"/>
        </w:tabs>
        <w:spacing w:before="160" w:line="228" w:lineRule="auto"/>
        <w:ind w:right="1008"/>
        <w:rPr>
          <w:sz w:val="24"/>
        </w:rPr>
      </w:pPr>
      <w:r>
        <w:rPr>
          <w:color w:val="231F20"/>
          <w:sz w:val="24"/>
        </w:rPr>
        <w:t>The 4iE control series provide a touch-screen interface and a 7-day programmable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 xml:space="preserve">thermostat. The 4iE-03 &amp; 4iE-04 models are equipped with a built-in Class A GFCI protection. The 4iE-04 model provides </w:t>
      </w:r>
      <w:proofErr w:type="spellStart"/>
      <w:r>
        <w:rPr>
          <w:color w:val="231F20"/>
          <w:sz w:val="24"/>
        </w:rPr>
        <w:t>WiFi</w:t>
      </w:r>
      <w:proofErr w:type="spellEnd"/>
      <w:r>
        <w:rPr>
          <w:color w:val="231F20"/>
          <w:sz w:val="24"/>
        </w:rPr>
        <w:t xml:space="preserve"> connectivity to operate the heating system via the </w:t>
      </w:r>
      <w:proofErr w:type="spellStart"/>
      <w:r>
        <w:rPr>
          <w:color w:val="231F20"/>
          <w:sz w:val="24"/>
        </w:rPr>
        <w:t>MyHeating</w:t>
      </w:r>
      <w:proofErr w:type="spell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app,</w:t>
      </w:r>
    </w:p>
    <w:p w14:paraId="52FCB23D" w14:textId="77777777" w:rsidR="00D45199" w:rsidRDefault="00444520">
      <w:pPr>
        <w:spacing w:line="287" w:lineRule="exact"/>
        <w:ind w:left="1484"/>
        <w:rPr>
          <w:sz w:val="24"/>
        </w:rPr>
      </w:pPr>
      <w:r>
        <w:rPr>
          <w:color w:val="231F20"/>
          <w:sz w:val="24"/>
        </w:rPr>
        <w:t xml:space="preserve">the my.warmup.com portal or </w:t>
      </w:r>
      <w:proofErr w:type="gramStart"/>
      <w:r>
        <w:rPr>
          <w:color w:val="231F20"/>
          <w:sz w:val="24"/>
        </w:rPr>
        <w:t>third party</w:t>
      </w:r>
      <w:proofErr w:type="gramEnd"/>
      <w:r>
        <w:rPr>
          <w:color w:val="231F20"/>
          <w:sz w:val="24"/>
        </w:rPr>
        <w:t xml:space="preserve"> systems using a Control 4 </w:t>
      </w:r>
      <w:r>
        <w:rPr>
          <w:color w:val="231F20"/>
          <w:sz w:val="24"/>
        </w:rPr>
        <w:t>bridge (provided).</w:t>
      </w:r>
    </w:p>
    <w:p w14:paraId="52FCB23E" w14:textId="77777777" w:rsidR="00D45199" w:rsidRDefault="00444520">
      <w:pPr>
        <w:spacing w:before="5" w:line="228" w:lineRule="auto"/>
        <w:ind w:left="1484"/>
        <w:rPr>
          <w:sz w:val="24"/>
        </w:rPr>
      </w:pPr>
      <w:r>
        <w:rPr>
          <w:color w:val="231F20"/>
          <w:sz w:val="24"/>
        </w:rPr>
        <w:t xml:space="preserve">All Warmup thermostats are dual voltage and supplied with a 10ft low voltage floor sensor. Each thermostat can switch up to 15Amps of load. Warmup thermostats come with a </w:t>
      </w:r>
      <w:proofErr w:type="gramStart"/>
      <w:r>
        <w:rPr>
          <w:color w:val="231F20"/>
          <w:sz w:val="24"/>
        </w:rPr>
        <w:t>3 year</w:t>
      </w:r>
      <w:proofErr w:type="gramEnd"/>
      <w:r>
        <w:rPr>
          <w:color w:val="231F20"/>
          <w:sz w:val="24"/>
        </w:rPr>
        <w:t xml:space="preserve"> warranty.</w:t>
      </w:r>
    </w:p>
    <w:p w14:paraId="52FCB23F" w14:textId="77777777" w:rsidR="00D45199" w:rsidRDefault="00D45199">
      <w:pPr>
        <w:pStyle w:val="BodyText"/>
        <w:spacing w:before="2"/>
        <w:rPr>
          <w:sz w:val="23"/>
        </w:rPr>
      </w:pPr>
    </w:p>
    <w:p w14:paraId="52FCB240" w14:textId="77777777" w:rsidR="00D45199" w:rsidRDefault="00444520">
      <w:pPr>
        <w:pStyle w:val="ListParagraph"/>
        <w:numPr>
          <w:ilvl w:val="0"/>
          <w:numId w:val="3"/>
        </w:numPr>
        <w:tabs>
          <w:tab w:val="left" w:pos="1483"/>
          <w:tab w:val="left" w:pos="1485"/>
        </w:tabs>
        <w:spacing w:line="228" w:lineRule="auto"/>
        <w:ind w:right="1128"/>
        <w:rPr>
          <w:sz w:val="24"/>
        </w:rPr>
      </w:pPr>
      <w:r>
        <w:rPr>
          <w:color w:val="231F20"/>
          <w:sz w:val="24"/>
        </w:rPr>
        <w:t xml:space="preserve">One Circuit Check shall be provided for each mat </w:t>
      </w:r>
      <w:r>
        <w:rPr>
          <w:color w:val="231F20"/>
          <w:spacing w:val="-3"/>
          <w:sz w:val="24"/>
        </w:rPr>
        <w:t xml:space="preserve">heater. </w:t>
      </w:r>
      <w:r>
        <w:rPr>
          <w:color w:val="231F20"/>
          <w:sz w:val="24"/>
        </w:rPr>
        <w:t>This device sounds an audible alarm if damage occurs to the Heating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Element.</w:t>
      </w:r>
    </w:p>
    <w:p w14:paraId="52FCB241" w14:textId="77777777" w:rsidR="00D45199" w:rsidRDefault="00D45199">
      <w:pPr>
        <w:pStyle w:val="BodyText"/>
        <w:spacing w:before="1"/>
        <w:rPr>
          <w:sz w:val="23"/>
        </w:rPr>
      </w:pPr>
    </w:p>
    <w:p w14:paraId="52FCB242" w14:textId="77777777" w:rsidR="00D45199" w:rsidRDefault="00444520">
      <w:pPr>
        <w:pStyle w:val="ListParagraph"/>
        <w:numPr>
          <w:ilvl w:val="0"/>
          <w:numId w:val="3"/>
        </w:numPr>
        <w:tabs>
          <w:tab w:val="left" w:pos="1485"/>
        </w:tabs>
        <w:spacing w:before="1" w:line="228" w:lineRule="auto"/>
        <w:ind w:right="896"/>
        <w:jc w:val="both"/>
        <w:rPr>
          <w:sz w:val="24"/>
        </w:rPr>
      </w:pPr>
      <w:r>
        <w:rPr>
          <w:color w:val="231F20"/>
          <w:sz w:val="24"/>
        </w:rPr>
        <w:t>Insulation may be recommended to provide a thermal break from unheated spaces or concrete slabs. Warmup insulation boards</w:t>
      </w:r>
      <w:r>
        <w:rPr>
          <w:color w:val="231F20"/>
          <w:sz w:val="24"/>
        </w:rPr>
        <w:t xml:space="preserve"> are rigid 6mm boards made of extruded polystyrene foam and </w:t>
      </w:r>
      <w:r>
        <w:rPr>
          <w:color w:val="231F20"/>
          <w:spacing w:val="-3"/>
          <w:sz w:val="24"/>
        </w:rPr>
        <w:t xml:space="preserve">coated </w:t>
      </w:r>
      <w:r>
        <w:rPr>
          <w:color w:val="231F20"/>
          <w:sz w:val="24"/>
        </w:rPr>
        <w:t>with a cementitious compound on both sides to ensure adhesion with subfloor</w:t>
      </w:r>
    </w:p>
    <w:p w14:paraId="52FCB243" w14:textId="77777777" w:rsidR="00D45199" w:rsidRDefault="00444520">
      <w:pPr>
        <w:spacing w:before="4" w:line="228" w:lineRule="auto"/>
        <w:ind w:left="1484" w:right="987"/>
        <w:rPr>
          <w:sz w:val="24"/>
        </w:rPr>
      </w:pPr>
      <w:r>
        <w:rPr>
          <w:color w:val="231F20"/>
          <w:sz w:val="24"/>
        </w:rPr>
        <w:t>and flooring layers. Insulation should be at least 6mm or 1/4” thick provided with documented performance metrics</w:t>
      </w:r>
      <w:r>
        <w:rPr>
          <w:color w:val="231F20"/>
          <w:sz w:val="24"/>
        </w:rPr>
        <w:t xml:space="preserve"> and tested in accordance with ASTM CI 77.85.</w:t>
      </w:r>
    </w:p>
    <w:p w14:paraId="52FCB244" w14:textId="77777777" w:rsidR="00D45199" w:rsidRDefault="00444520">
      <w:pPr>
        <w:spacing w:before="3" w:line="228" w:lineRule="auto"/>
        <w:ind w:left="1484" w:right="728"/>
        <w:rPr>
          <w:sz w:val="24"/>
        </w:rPr>
      </w:pPr>
      <w:r>
        <w:rPr>
          <w:color w:val="231F20"/>
          <w:sz w:val="24"/>
        </w:rPr>
        <w:t>All insulation layers must be mold proof, fire proof and have a compression strength of at least 36lbs/</w:t>
      </w:r>
      <w:proofErr w:type="spellStart"/>
      <w:r>
        <w:rPr>
          <w:color w:val="231F20"/>
          <w:sz w:val="24"/>
        </w:rPr>
        <w:t>sq</w:t>
      </w:r>
      <w:proofErr w:type="spellEnd"/>
      <w:r>
        <w:rPr>
          <w:color w:val="231F20"/>
          <w:sz w:val="24"/>
        </w:rPr>
        <w:t xml:space="preserve"> inch. Insulation layers should not consist of flexible material such as cork, felt or rubber- based comp</w:t>
      </w:r>
      <w:r>
        <w:rPr>
          <w:color w:val="231F20"/>
          <w:sz w:val="24"/>
        </w:rPr>
        <w:t>ounds.</w:t>
      </w:r>
    </w:p>
    <w:p w14:paraId="52FCB245" w14:textId="77777777" w:rsidR="00D45199" w:rsidRDefault="00D45199">
      <w:pPr>
        <w:spacing w:line="228" w:lineRule="auto"/>
        <w:rPr>
          <w:sz w:val="24"/>
        </w:rPr>
        <w:sectPr w:rsidR="00D45199">
          <w:pgSz w:w="11910" w:h="16840"/>
          <w:pgMar w:top="660" w:right="0" w:bottom="560" w:left="0" w:header="0" w:footer="379" w:gutter="0"/>
          <w:cols w:space="720"/>
        </w:sectPr>
      </w:pPr>
    </w:p>
    <w:p w14:paraId="52FCB246" w14:textId="77777777" w:rsidR="00D45199" w:rsidRDefault="00444520">
      <w:pPr>
        <w:tabs>
          <w:tab w:val="left" w:pos="1017"/>
          <w:tab w:val="left" w:pos="5080"/>
        </w:tabs>
        <w:spacing w:before="84"/>
        <w:rPr>
          <w:rFonts w:ascii="Dax Offc Medium"/>
          <w:sz w:val="48"/>
        </w:rPr>
      </w:pPr>
      <w:r>
        <w:rPr>
          <w:rFonts w:ascii="Dax Offc Medium"/>
          <w:color w:val="FFFFFF"/>
          <w:sz w:val="48"/>
          <w:shd w:val="clear" w:color="auto" w:fill="E27C3A"/>
        </w:rPr>
        <w:lastRenderedPageBreak/>
        <w:t xml:space="preserve"> </w:t>
      </w:r>
      <w:r>
        <w:rPr>
          <w:rFonts w:ascii="Dax Offc Medium"/>
          <w:color w:val="FFFFFF"/>
          <w:sz w:val="48"/>
          <w:shd w:val="clear" w:color="auto" w:fill="E27C3A"/>
        </w:rPr>
        <w:tab/>
        <w:t>Part 3 -</w:t>
      </w:r>
      <w:r>
        <w:rPr>
          <w:rFonts w:ascii="Dax Offc Medium"/>
          <w:color w:val="FFFFFF"/>
          <w:spacing w:val="-16"/>
          <w:sz w:val="48"/>
          <w:shd w:val="clear" w:color="auto" w:fill="E27C3A"/>
        </w:rPr>
        <w:t xml:space="preserve"> </w:t>
      </w:r>
      <w:r>
        <w:rPr>
          <w:rFonts w:ascii="Dax Offc Medium"/>
          <w:color w:val="FFFFFF"/>
          <w:sz w:val="48"/>
          <w:shd w:val="clear" w:color="auto" w:fill="E27C3A"/>
        </w:rPr>
        <w:t>Execution</w:t>
      </w:r>
      <w:r>
        <w:rPr>
          <w:rFonts w:ascii="Dax Offc Medium"/>
          <w:color w:val="FFFFFF"/>
          <w:sz w:val="48"/>
          <w:shd w:val="clear" w:color="auto" w:fill="E27C3A"/>
        </w:rPr>
        <w:tab/>
      </w:r>
    </w:p>
    <w:p w14:paraId="52FCB247" w14:textId="77777777" w:rsidR="00D45199" w:rsidRDefault="00D45199">
      <w:pPr>
        <w:pStyle w:val="BodyText"/>
        <w:rPr>
          <w:rFonts w:ascii="Dax Offc Medium"/>
          <w:sz w:val="20"/>
        </w:rPr>
      </w:pPr>
    </w:p>
    <w:p w14:paraId="52FCB248" w14:textId="77777777" w:rsidR="00D45199" w:rsidRDefault="00444520">
      <w:pPr>
        <w:tabs>
          <w:tab w:val="left" w:pos="1017"/>
          <w:tab w:val="left" w:pos="1683"/>
          <w:tab w:val="left" w:pos="6105"/>
        </w:tabs>
        <w:spacing w:before="225"/>
        <w:rPr>
          <w:sz w:val="36"/>
        </w:rPr>
      </w:pPr>
      <w:r>
        <w:rPr>
          <w:color w:val="231F20"/>
          <w:w w:val="101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ab/>
        <w:t>3.1</w:t>
      </w:r>
      <w:r>
        <w:rPr>
          <w:color w:val="231F20"/>
          <w:sz w:val="36"/>
          <w:shd w:val="clear" w:color="auto" w:fill="F2EEE8"/>
        </w:rPr>
        <w:tab/>
      </w:r>
      <w:r>
        <w:rPr>
          <w:color w:val="231F20"/>
          <w:spacing w:val="-3"/>
          <w:sz w:val="36"/>
          <w:shd w:val="clear" w:color="auto" w:fill="F2EEE8"/>
        </w:rPr>
        <w:t>Manufacturer’s</w:t>
      </w:r>
      <w:r>
        <w:rPr>
          <w:color w:val="231F20"/>
          <w:spacing w:val="10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>Instructions</w:t>
      </w:r>
      <w:r>
        <w:rPr>
          <w:color w:val="231F20"/>
          <w:sz w:val="36"/>
          <w:shd w:val="clear" w:color="auto" w:fill="F2EEE8"/>
        </w:rPr>
        <w:tab/>
      </w:r>
    </w:p>
    <w:p w14:paraId="52FCB249" w14:textId="77777777" w:rsidR="00D45199" w:rsidRDefault="00D45199">
      <w:pPr>
        <w:pStyle w:val="BodyText"/>
        <w:spacing w:before="5"/>
        <w:rPr>
          <w:sz w:val="18"/>
        </w:rPr>
      </w:pPr>
    </w:p>
    <w:p w14:paraId="52FCB24A" w14:textId="77777777" w:rsidR="00D45199" w:rsidRDefault="00444520">
      <w:pPr>
        <w:tabs>
          <w:tab w:val="left" w:pos="1478"/>
        </w:tabs>
        <w:spacing w:before="105" w:line="228" w:lineRule="auto"/>
        <w:ind w:left="1478" w:right="1212" w:hanging="454"/>
        <w:rPr>
          <w:sz w:val="24"/>
        </w:rPr>
      </w:pPr>
      <w:r>
        <w:rPr>
          <w:color w:val="231F20"/>
          <w:sz w:val="24"/>
        </w:rPr>
        <w:t>A.</w:t>
      </w:r>
      <w:r>
        <w:rPr>
          <w:color w:val="231F20"/>
          <w:sz w:val="24"/>
        </w:rPr>
        <w:tab/>
        <w:t>Comply with manufacturer’s product data, including product technical bulletins,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installation instructions and design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drawings.</w:t>
      </w:r>
    </w:p>
    <w:p w14:paraId="52FCB24B" w14:textId="77777777" w:rsidR="00D45199" w:rsidRDefault="00D45199">
      <w:pPr>
        <w:pStyle w:val="BodyText"/>
        <w:spacing w:before="12"/>
        <w:rPr>
          <w:sz w:val="31"/>
        </w:rPr>
      </w:pPr>
    </w:p>
    <w:p w14:paraId="52FCB24C" w14:textId="77777777" w:rsidR="00D45199" w:rsidRDefault="00444520">
      <w:pPr>
        <w:tabs>
          <w:tab w:val="left" w:pos="1017"/>
          <w:tab w:val="left" w:pos="1683"/>
          <w:tab w:val="left" w:pos="6105"/>
        </w:tabs>
        <w:rPr>
          <w:sz w:val="36"/>
        </w:rPr>
      </w:pPr>
      <w:r>
        <w:rPr>
          <w:color w:val="231F20"/>
          <w:w w:val="101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ab/>
        <w:t>3.2</w:t>
      </w:r>
      <w:r>
        <w:rPr>
          <w:color w:val="231F20"/>
          <w:sz w:val="36"/>
          <w:shd w:val="clear" w:color="auto" w:fill="F2EEE8"/>
        </w:rPr>
        <w:tab/>
        <w:t>Examination &amp;</w:t>
      </w:r>
      <w:r>
        <w:rPr>
          <w:color w:val="231F20"/>
          <w:spacing w:val="-9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>Preparation</w:t>
      </w:r>
      <w:r>
        <w:rPr>
          <w:color w:val="231F20"/>
          <w:sz w:val="36"/>
          <w:shd w:val="clear" w:color="auto" w:fill="F2EEE8"/>
        </w:rPr>
        <w:tab/>
      </w:r>
    </w:p>
    <w:p w14:paraId="52FCB24D" w14:textId="77777777" w:rsidR="00D45199" w:rsidRDefault="00D45199">
      <w:pPr>
        <w:pStyle w:val="BodyText"/>
        <w:spacing w:before="4"/>
        <w:rPr>
          <w:sz w:val="26"/>
        </w:rPr>
      </w:pPr>
    </w:p>
    <w:p w14:paraId="52FCB24E" w14:textId="77777777" w:rsidR="00D45199" w:rsidRDefault="00444520">
      <w:pPr>
        <w:pStyle w:val="ListParagraph"/>
        <w:numPr>
          <w:ilvl w:val="0"/>
          <w:numId w:val="2"/>
        </w:numPr>
        <w:tabs>
          <w:tab w:val="left" w:pos="1471"/>
          <w:tab w:val="left" w:pos="1472"/>
        </w:tabs>
        <w:spacing w:before="92"/>
        <w:rPr>
          <w:sz w:val="24"/>
        </w:rPr>
      </w:pPr>
      <w:r>
        <w:rPr>
          <w:color w:val="231F20"/>
          <w:sz w:val="24"/>
        </w:rPr>
        <w:t>Installer shall verify field measurements are as shown on Shop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Drawing(s).</w:t>
      </w:r>
    </w:p>
    <w:p w14:paraId="52FCB24F" w14:textId="77777777" w:rsidR="00D45199" w:rsidRDefault="00D45199">
      <w:pPr>
        <w:pStyle w:val="BodyText"/>
        <w:spacing w:before="10"/>
      </w:pPr>
    </w:p>
    <w:p w14:paraId="52FCB250" w14:textId="77777777" w:rsidR="00D45199" w:rsidRDefault="00444520">
      <w:pPr>
        <w:pStyle w:val="ListParagraph"/>
        <w:numPr>
          <w:ilvl w:val="0"/>
          <w:numId w:val="2"/>
        </w:numPr>
        <w:tabs>
          <w:tab w:val="left" w:pos="1471"/>
          <w:tab w:val="left" w:pos="1472"/>
        </w:tabs>
        <w:spacing w:line="228" w:lineRule="auto"/>
        <w:ind w:right="1521"/>
        <w:rPr>
          <w:sz w:val="24"/>
        </w:rPr>
      </w:pPr>
      <w:r>
        <w:rPr>
          <w:color w:val="231F20"/>
          <w:sz w:val="24"/>
        </w:rPr>
        <w:t>Any revisions needed to Shop Drawing(s), or product provided, must be corrected prior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to proceeding with 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installation.</w:t>
      </w:r>
    </w:p>
    <w:p w14:paraId="52FCB251" w14:textId="77777777" w:rsidR="00D45199" w:rsidRDefault="00D45199">
      <w:pPr>
        <w:pStyle w:val="BodyText"/>
        <w:spacing w:before="2"/>
        <w:rPr>
          <w:sz w:val="23"/>
        </w:rPr>
      </w:pPr>
    </w:p>
    <w:p w14:paraId="52FCB252" w14:textId="77777777" w:rsidR="00D45199" w:rsidRDefault="00444520">
      <w:pPr>
        <w:pStyle w:val="ListParagraph"/>
        <w:numPr>
          <w:ilvl w:val="0"/>
          <w:numId w:val="2"/>
        </w:numPr>
        <w:tabs>
          <w:tab w:val="left" w:pos="1471"/>
          <w:tab w:val="left" w:pos="1472"/>
        </w:tabs>
        <w:spacing w:line="228" w:lineRule="auto"/>
        <w:ind w:right="1176"/>
        <w:rPr>
          <w:sz w:val="24"/>
        </w:rPr>
      </w:pPr>
      <w:r>
        <w:rPr>
          <w:color w:val="231F20"/>
          <w:sz w:val="24"/>
        </w:rPr>
        <w:t>Prepare your subfloor, as per the standard guidelines se</w:t>
      </w:r>
      <w:r>
        <w:rPr>
          <w:color w:val="231F20"/>
          <w:sz w:val="24"/>
        </w:rPr>
        <w:t>t forth by the Tile Council of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America. Remove any nails, staples, or other sharp objects, that may damage the heating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mat.</w:t>
      </w:r>
    </w:p>
    <w:p w14:paraId="52FCB253" w14:textId="77777777" w:rsidR="00D45199" w:rsidRDefault="00D45199">
      <w:pPr>
        <w:pStyle w:val="BodyText"/>
        <w:spacing w:before="2"/>
      </w:pPr>
    </w:p>
    <w:p w14:paraId="52FCB254" w14:textId="77777777" w:rsidR="00D45199" w:rsidRDefault="00444520">
      <w:pPr>
        <w:pStyle w:val="ListParagraph"/>
        <w:numPr>
          <w:ilvl w:val="0"/>
          <w:numId w:val="2"/>
        </w:numPr>
        <w:tabs>
          <w:tab w:val="left" w:pos="1471"/>
          <w:tab w:val="left" w:pos="1472"/>
        </w:tabs>
        <w:rPr>
          <w:sz w:val="24"/>
        </w:rPr>
      </w:pPr>
      <w:r>
        <w:rPr>
          <w:color w:val="231F20"/>
          <w:sz w:val="24"/>
        </w:rPr>
        <w:t>Installer shall verify that the required power is available in suitable location, and ready for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use.</w:t>
      </w:r>
    </w:p>
    <w:p w14:paraId="52FCB255" w14:textId="77777777" w:rsidR="00D45199" w:rsidRDefault="00D45199">
      <w:pPr>
        <w:pStyle w:val="BodyText"/>
        <w:rPr>
          <w:sz w:val="20"/>
        </w:rPr>
      </w:pPr>
    </w:p>
    <w:p w14:paraId="52FCB256" w14:textId="77777777" w:rsidR="00D45199" w:rsidRDefault="00D45199">
      <w:pPr>
        <w:pStyle w:val="BodyText"/>
        <w:rPr>
          <w:sz w:val="20"/>
        </w:rPr>
      </w:pPr>
    </w:p>
    <w:p w14:paraId="52FCB257" w14:textId="77777777" w:rsidR="00D45199" w:rsidRDefault="00444520">
      <w:pPr>
        <w:tabs>
          <w:tab w:val="left" w:pos="1017"/>
          <w:tab w:val="left" w:pos="1683"/>
          <w:tab w:val="left" w:pos="3749"/>
        </w:tabs>
        <w:spacing w:before="233"/>
        <w:rPr>
          <w:sz w:val="36"/>
        </w:rPr>
      </w:pPr>
      <w:r>
        <w:rPr>
          <w:color w:val="231F20"/>
          <w:w w:val="101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ab/>
        <w:t>3.3</w:t>
      </w:r>
      <w:r>
        <w:rPr>
          <w:color w:val="231F20"/>
          <w:sz w:val="36"/>
          <w:shd w:val="clear" w:color="auto" w:fill="F2EEE8"/>
        </w:rPr>
        <w:tab/>
        <w:t>Installation</w:t>
      </w:r>
      <w:r>
        <w:rPr>
          <w:color w:val="231F20"/>
          <w:sz w:val="36"/>
          <w:shd w:val="clear" w:color="auto" w:fill="F2EEE8"/>
        </w:rPr>
        <w:tab/>
      </w:r>
    </w:p>
    <w:p w14:paraId="52FCB258" w14:textId="77777777" w:rsidR="00D45199" w:rsidRDefault="00D45199">
      <w:pPr>
        <w:pStyle w:val="BodyText"/>
        <w:spacing w:before="6"/>
        <w:rPr>
          <w:sz w:val="18"/>
        </w:rPr>
      </w:pPr>
    </w:p>
    <w:p w14:paraId="52FCB259" w14:textId="77777777" w:rsidR="00D45199" w:rsidRDefault="00444520">
      <w:pPr>
        <w:tabs>
          <w:tab w:val="left" w:pos="1476"/>
        </w:tabs>
        <w:spacing w:before="104" w:line="228" w:lineRule="auto"/>
        <w:ind w:left="1476" w:right="1249" w:hanging="454"/>
        <w:rPr>
          <w:sz w:val="24"/>
        </w:rPr>
      </w:pPr>
      <w:r>
        <w:rPr>
          <w:color w:val="231F20"/>
          <w:sz w:val="24"/>
        </w:rPr>
        <w:t>A.</w:t>
      </w:r>
      <w:r>
        <w:rPr>
          <w:color w:val="231F20"/>
          <w:sz w:val="24"/>
        </w:rPr>
        <w:tab/>
      </w:r>
      <w:r>
        <w:rPr>
          <w:color w:val="231F20"/>
          <w:sz w:val="24"/>
        </w:rPr>
        <w:t>Complete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installation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conform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manufacturer’s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installation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instructions, National Electrical Code, and appropriate local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codes.</w:t>
      </w:r>
    </w:p>
    <w:p w14:paraId="52FCB25A" w14:textId="77777777" w:rsidR="00D45199" w:rsidRDefault="00D45199">
      <w:pPr>
        <w:pStyle w:val="BodyText"/>
        <w:rPr>
          <w:sz w:val="20"/>
        </w:rPr>
      </w:pPr>
    </w:p>
    <w:p w14:paraId="52FCB25B" w14:textId="77777777" w:rsidR="00D45199" w:rsidRDefault="00D45199">
      <w:pPr>
        <w:pStyle w:val="BodyText"/>
        <w:rPr>
          <w:sz w:val="20"/>
        </w:rPr>
      </w:pPr>
    </w:p>
    <w:p w14:paraId="52FCB25C" w14:textId="77777777" w:rsidR="00D45199" w:rsidRDefault="00D45199">
      <w:pPr>
        <w:pStyle w:val="BodyText"/>
        <w:rPr>
          <w:sz w:val="15"/>
        </w:rPr>
      </w:pPr>
    </w:p>
    <w:p w14:paraId="52FCB25D" w14:textId="77777777" w:rsidR="00D45199" w:rsidRDefault="00444520">
      <w:pPr>
        <w:tabs>
          <w:tab w:val="left" w:pos="1017"/>
          <w:tab w:val="left" w:pos="1683"/>
          <w:tab w:val="left" w:pos="5080"/>
        </w:tabs>
        <w:spacing w:before="88"/>
        <w:rPr>
          <w:sz w:val="36"/>
        </w:rPr>
      </w:pPr>
      <w:r>
        <w:rPr>
          <w:color w:val="231F20"/>
          <w:w w:val="101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ab/>
        <w:t>3.4</w:t>
      </w:r>
      <w:r>
        <w:rPr>
          <w:color w:val="231F20"/>
          <w:sz w:val="36"/>
          <w:shd w:val="clear" w:color="auto" w:fill="F2EEE8"/>
        </w:rPr>
        <w:tab/>
        <w:t>Field Quality</w:t>
      </w:r>
      <w:r>
        <w:rPr>
          <w:color w:val="231F20"/>
          <w:spacing w:val="-2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>Control</w:t>
      </w:r>
      <w:r>
        <w:rPr>
          <w:color w:val="231F20"/>
          <w:sz w:val="36"/>
          <w:shd w:val="clear" w:color="auto" w:fill="F2EEE8"/>
        </w:rPr>
        <w:tab/>
      </w:r>
    </w:p>
    <w:p w14:paraId="52FCB25E" w14:textId="77777777" w:rsidR="00D45199" w:rsidRDefault="00D45199">
      <w:pPr>
        <w:pStyle w:val="BodyText"/>
        <w:spacing w:before="6"/>
        <w:rPr>
          <w:sz w:val="18"/>
        </w:rPr>
      </w:pPr>
    </w:p>
    <w:p w14:paraId="52FCB25F" w14:textId="77777777" w:rsidR="00D45199" w:rsidRDefault="00444520">
      <w:pPr>
        <w:pStyle w:val="ListParagraph"/>
        <w:numPr>
          <w:ilvl w:val="0"/>
          <w:numId w:val="1"/>
        </w:numPr>
        <w:tabs>
          <w:tab w:val="left" w:pos="1477"/>
        </w:tabs>
        <w:spacing w:before="104" w:line="228" w:lineRule="auto"/>
        <w:ind w:right="1085"/>
        <w:jc w:val="both"/>
        <w:rPr>
          <w:sz w:val="24"/>
        </w:rPr>
      </w:pPr>
      <w:r>
        <w:rPr>
          <w:color w:val="231F20"/>
          <w:spacing w:val="-5"/>
          <w:sz w:val="24"/>
        </w:rPr>
        <w:t xml:space="preserve">Test </w:t>
      </w:r>
      <w:r>
        <w:rPr>
          <w:color w:val="231F20"/>
          <w:sz w:val="24"/>
        </w:rPr>
        <w:t>each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cable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ohms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Warmup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Alligator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before,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during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installation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 xml:space="preserve">of the floor covering. Record these values on the warranty form available online </w:t>
      </w:r>
      <w:r>
        <w:rPr>
          <w:color w:val="231F20"/>
          <w:spacing w:val="-3"/>
          <w:sz w:val="24"/>
        </w:rPr>
        <w:t xml:space="preserve">or/and </w:t>
      </w:r>
      <w:r>
        <w:rPr>
          <w:color w:val="231F20"/>
          <w:sz w:val="24"/>
        </w:rPr>
        <w:t>provided at the end of the Warmup Installation Manual.</w:t>
      </w:r>
    </w:p>
    <w:p w14:paraId="52FCB260" w14:textId="77777777" w:rsidR="00D45199" w:rsidRDefault="00D45199">
      <w:pPr>
        <w:pStyle w:val="BodyText"/>
        <w:spacing w:before="3"/>
        <w:rPr>
          <w:sz w:val="23"/>
        </w:rPr>
      </w:pPr>
    </w:p>
    <w:p w14:paraId="52FCB261" w14:textId="77777777" w:rsidR="00D45199" w:rsidRDefault="00444520">
      <w:pPr>
        <w:pStyle w:val="ListParagraph"/>
        <w:numPr>
          <w:ilvl w:val="0"/>
          <w:numId w:val="1"/>
        </w:numPr>
        <w:tabs>
          <w:tab w:val="left" w:pos="1476"/>
          <w:tab w:val="left" w:pos="1477"/>
        </w:tabs>
        <w:spacing w:line="228" w:lineRule="auto"/>
        <w:ind w:right="1568"/>
        <w:rPr>
          <w:sz w:val="24"/>
        </w:rPr>
      </w:pPr>
      <w:r>
        <w:rPr>
          <w:color w:val="231F20"/>
          <w:sz w:val="24"/>
        </w:rPr>
        <w:t xml:space="preserve">Prior to connection to the thermostat, test the </w:t>
      </w:r>
      <w:r>
        <w:rPr>
          <w:color w:val="231F20"/>
          <w:spacing w:val="-3"/>
          <w:sz w:val="24"/>
        </w:rPr>
        <w:t xml:space="preserve">mat’s </w:t>
      </w:r>
      <w:r>
        <w:rPr>
          <w:color w:val="231F20"/>
          <w:sz w:val="24"/>
        </w:rPr>
        <w:t>insulation resistance with Megger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or Mega</w:t>
      </w:r>
      <w:r>
        <w:rPr>
          <w:color w:val="231F20"/>
          <w:sz w:val="24"/>
        </w:rPr>
        <w:t>-Ohm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meter.</w:t>
      </w:r>
    </w:p>
    <w:p w14:paraId="52FCB262" w14:textId="77777777" w:rsidR="00D45199" w:rsidRDefault="00D45199">
      <w:pPr>
        <w:pStyle w:val="BodyText"/>
        <w:spacing w:before="2"/>
        <w:rPr>
          <w:sz w:val="23"/>
        </w:rPr>
      </w:pPr>
    </w:p>
    <w:p w14:paraId="52FCB263" w14:textId="77777777" w:rsidR="00D45199" w:rsidRDefault="00444520">
      <w:pPr>
        <w:pStyle w:val="ListParagraph"/>
        <w:numPr>
          <w:ilvl w:val="0"/>
          <w:numId w:val="1"/>
        </w:numPr>
        <w:tabs>
          <w:tab w:val="left" w:pos="1476"/>
          <w:tab w:val="left" w:pos="1477"/>
        </w:tabs>
        <w:spacing w:line="228" w:lineRule="auto"/>
        <w:ind w:right="1225"/>
        <w:rPr>
          <w:sz w:val="24"/>
        </w:rPr>
      </w:pPr>
      <w:r>
        <w:rPr>
          <w:color w:val="231F20"/>
          <w:sz w:val="24"/>
        </w:rPr>
        <w:t>Start-up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(first-time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activation)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wait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mortar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fully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cured.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range from 3 – 28 days (deferring to the manufacturer of 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mortar).</w:t>
      </w:r>
    </w:p>
    <w:p w14:paraId="52FCB264" w14:textId="77777777" w:rsidR="00D45199" w:rsidRDefault="00D45199">
      <w:pPr>
        <w:pStyle w:val="BodyText"/>
        <w:spacing w:before="2"/>
      </w:pPr>
    </w:p>
    <w:p w14:paraId="52FCB265" w14:textId="77777777" w:rsidR="00D45199" w:rsidRDefault="00444520">
      <w:pPr>
        <w:pStyle w:val="ListParagraph"/>
        <w:numPr>
          <w:ilvl w:val="0"/>
          <w:numId w:val="1"/>
        </w:numPr>
        <w:tabs>
          <w:tab w:val="left" w:pos="1476"/>
          <w:tab w:val="left" w:pos="1477"/>
        </w:tabs>
        <w:rPr>
          <w:sz w:val="24"/>
        </w:rPr>
      </w:pPr>
      <w:r>
        <w:rPr>
          <w:color w:val="231F20"/>
          <w:sz w:val="24"/>
        </w:rPr>
        <w:t xml:space="preserve">During </w:t>
      </w:r>
      <w:r>
        <w:rPr>
          <w:color w:val="231F20"/>
          <w:spacing w:val="-5"/>
          <w:sz w:val="24"/>
        </w:rPr>
        <w:t xml:space="preserve">“Start-Up”, </w:t>
      </w:r>
      <w:r>
        <w:rPr>
          <w:color w:val="231F20"/>
          <w:sz w:val="24"/>
        </w:rPr>
        <w:t>voltage and amps should be tested by a licensed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electrician</w:t>
      </w:r>
    </w:p>
    <w:p w14:paraId="52FCB266" w14:textId="77777777" w:rsidR="00D45199" w:rsidRDefault="00D45199">
      <w:pPr>
        <w:pStyle w:val="BodyText"/>
        <w:spacing w:before="10"/>
        <w:rPr>
          <w:sz w:val="21"/>
        </w:rPr>
      </w:pPr>
    </w:p>
    <w:p w14:paraId="52FCB267" w14:textId="77777777" w:rsidR="00D45199" w:rsidRDefault="00444520">
      <w:pPr>
        <w:pStyle w:val="ListParagraph"/>
        <w:numPr>
          <w:ilvl w:val="0"/>
          <w:numId w:val="1"/>
        </w:numPr>
        <w:tabs>
          <w:tab w:val="left" w:pos="1476"/>
          <w:tab w:val="left" w:pos="1477"/>
        </w:tabs>
        <w:spacing w:before="1"/>
        <w:rPr>
          <w:sz w:val="24"/>
        </w:rPr>
      </w:pPr>
      <w:r>
        <w:rPr>
          <w:color w:val="231F20"/>
          <w:sz w:val="24"/>
        </w:rPr>
        <w:t>All testing records should be copied and provided to the</w:t>
      </w:r>
      <w:r>
        <w:rPr>
          <w:color w:val="231F20"/>
          <w:spacing w:val="-3"/>
          <w:sz w:val="24"/>
        </w:rPr>
        <w:t xml:space="preserve"> Owner.</w:t>
      </w:r>
    </w:p>
    <w:p w14:paraId="52FCB268" w14:textId="77777777" w:rsidR="00D45199" w:rsidRDefault="00D45199">
      <w:pPr>
        <w:rPr>
          <w:sz w:val="24"/>
        </w:rPr>
        <w:sectPr w:rsidR="00D45199">
          <w:pgSz w:w="11910" w:h="16840"/>
          <w:pgMar w:top="660" w:right="0" w:bottom="560" w:left="0" w:header="0" w:footer="379" w:gutter="0"/>
          <w:cols w:space="720"/>
        </w:sectPr>
      </w:pPr>
    </w:p>
    <w:p w14:paraId="52FCB269" w14:textId="77777777" w:rsidR="00D45199" w:rsidRDefault="0044452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120" behindDoc="0" locked="0" layoutInCell="1" allowOverlap="1" wp14:anchorId="52FCB282" wp14:editId="52FCB283">
            <wp:simplePos x="0" y="0"/>
            <wp:positionH relativeFrom="page">
              <wp:posOffset>0</wp:posOffset>
            </wp:positionH>
            <wp:positionV relativeFrom="page">
              <wp:posOffset>10246489</wp:posOffset>
            </wp:positionV>
            <wp:extent cx="7559986" cy="445499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86" cy="445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CB26A" w14:textId="77777777" w:rsidR="00D45199" w:rsidRDefault="00D45199">
      <w:pPr>
        <w:pStyle w:val="BodyText"/>
        <w:rPr>
          <w:sz w:val="20"/>
        </w:rPr>
      </w:pPr>
    </w:p>
    <w:p w14:paraId="52FCB26B" w14:textId="77777777" w:rsidR="00D45199" w:rsidRDefault="00D45199">
      <w:pPr>
        <w:pStyle w:val="BodyText"/>
        <w:rPr>
          <w:sz w:val="20"/>
        </w:rPr>
      </w:pPr>
    </w:p>
    <w:p w14:paraId="52FCB26C" w14:textId="77777777" w:rsidR="00D45199" w:rsidRDefault="00D45199">
      <w:pPr>
        <w:pStyle w:val="BodyText"/>
        <w:rPr>
          <w:sz w:val="20"/>
        </w:rPr>
      </w:pPr>
    </w:p>
    <w:p w14:paraId="52FCB26D" w14:textId="77777777" w:rsidR="00D45199" w:rsidRDefault="00D45199">
      <w:pPr>
        <w:pStyle w:val="BodyText"/>
        <w:rPr>
          <w:sz w:val="20"/>
        </w:rPr>
      </w:pPr>
    </w:p>
    <w:p w14:paraId="52FCB26E" w14:textId="77777777" w:rsidR="00D45199" w:rsidRDefault="00D45199">
      <w:pPr>
        <w:pStyle w:val="BodyText"/>
        <w:rPr>
          <w:sz w:val="20"/>
        </w:rPr>
      </w:pPr>
    </w:p>
    <w:p w14:paraId="52FCB26F" w14:textId="77777777" w:rsidR="00D45199" w:rsidRDefault="00D45199">
      <w:pPr>
        <w:pStyle w:val="BodyText"/>
        <w:rPr>
          <w:sz w:val="20"/>
        </w:rPr>
      </w:pPr>
    </w:p>
    <w:p w14:paraId="52FCB270" w14:textId="77777777" w:rsidR="00D45199" w:rsidRDefault="00D45199">
      <w:pPr>
        <w:pStyle w:val="BodyText"/>
        <w:rPr>
          <w:sz w:val="20"/>
        </w:rPr>
      </w:pPr>
    </w:p>
    <w:p w14:paraId="52FCB271" w14:textId="77777777" w:rsidR="00D45199" w:rsidRDefault="00D45199">
      <w:pPr>
        <w:pStyle w:val="BodyText"/>
        <w:rPr>
          <w:sz w:val="20"/>
        </w:rPr>
      </w:pPr>
    </w:p>
    <w:p w14:paraId="52FCB272" w14:textId="77777777" w:rsidR="00D45199" w:rsidRDefault="00D45199">
      <w:pPr>
        <w:pStyle w:val="BodyText"/>
        <w:rPr>
          <w:sz w:val="20"/>
        </w:rPr>
      </w:pPr>
    </w:p>
    <w:p w14:paraId="52FCB273" w14:textId="77777777" w:rsidR="00D45199" w:rsidRDefault="00D45199">
      <w:pPr>
        <w:pStyle w:val="BodyText"/>
        <w:rPr>
          <w:sz w:val="20"/>
        </w:rPr>
      </w:pPr>
    </w:p>
    <w:p w14:paraId="52FCB274" w14:textId="77777777" w:rsidR="00D45199" w:rsidRDefault="00D45199">
      <w:pPr>
        <w:pStyle w:val="BodyText"/>
        <w:rPr>
          <w:sz w:val="20"/>
        </w:rPr>
      </w:pPr>
    </w:p>
    <w:p w14:paraId="52FCB275" w14:textId="77777777" w:rsidR="00D45199" w:rsidRDefault="00D45199">
      <w:pPr>
        <w:pStyle w:val="BodyText"/>
        <w:rPr>
          <w:sz w:val="20"/>
        </w:rPr>
      </w:pPr>
    </w:p>
    <w:p w14:paraId="52FCB276" w14:textId="77777777" w:rsidR="00D45199" w:rsidRDefault="00D45199">
      <w:pPr>
        <w:pStyle w:val="BodyText"/>
        <w:rPr>
          <w:sz w:val="20"/>
        </w:rPr>
      </w:pPr>
    </w:p>
    <w:p w14:paraId="52FCB277" w14:textId="1D2999E4" w:rsidR="00D45199" w:rsidRDefault="00444520" w:rsidP="00444520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00193F9" wp14:editId="5856A7E9">
            <wp:extent cx="2785887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armup_Officia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195" cy="142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B278" w14:textId="77777777" w:rsidR="00D45199" w:rsidRDefault="00D45199">
      <w:pPr>
        <w:pStyle w:val="BodyText"/>
        <w:rPr>
          <w:sz w:val="20"/>
        </w:rPr>
      </w:pPr>
    </w:p>
    <w:p w14:paraId="52FCB279" w14:textId="77777777" w:rsidR="00D45199" w:rsidRDefault="00D45199">
      <w:pPr>
        <w:pStyle w:val="BodyText"/>
        <w:rPr>
          <w:sz w:val="20"/>
        </w:rPr>
      </w:pPr>
    </w:p>
    <w:p w14:paraId="52FCB27A" w14:textId="77777777" w:rsidR="00D45199" w:rsidRDefault="00D45199">
      <w:pPr>
        <w:pStyle w:val="BodyText"/>
        <w:rPr>
          <w:sz w:val="20"/>
        </w:rPr>
      </w:pPr>
    </w:p>
    <w:p w14:paraId="52FCB27B" w14:textId="77777777" w:rsidR="00D45199" w:rsidRDefault="00D45199">
      <w:pPr>
        <w:pStyle w:val="BodyText"/>
        <w:rPr>
          <w:sz w:val="20"/>
        </w:rPr>
      </w:pPr>
    </w:p>
    <w:p w14:paraId="52FCB27C" w14:textId="77777777" w:rsidR="00D45199" w:rsidRDefault="00D45199">
      <w:pPr>
        <w:pStyle w:val="BodyText"/>
        <w:rPr>
          <w:sz w:val="20"/>
        </w:rPr>
      </w:pPr>
    </w:p>
    <w:p w14:paraId="52FCB27D" w14:textId="77777777" w:rsidR="00D45199" w:rsidRDefault="00D45199">
      <w:pPr>
        <w:pStyle w:val="BodyText"/>
        <w:rPr>
          <w:sz w:val="20"/>
        </w:rPr>
      </w:pPr>
    </w:p>
    <w:p w14:paraId="52FCB27E" w14:textId="77777777" w:rsidR="00D45199" w:rsidRDefault="00D45199">
      <w:pPr>
        <w:pStyle w:val="BodyText"/>
        <w:spacing w:before="1"/>
        <w:rPr>
          <w:sz w:val="20"/>
        </w:rPr>
      </w:pPr>
    </w:p>
    <w:p w14:paraId="52FCB27F" w14:textId="5E00C810" w:rsidR="00D45199" w:rsidRDefault="00D45199">
      <w:pPr>
        <w:pStyle w:val="BodyText"/>
        <w:ind w:left="4226"/>
        <w:rPr>
          <w:sz w:val="20"/>
        </w:rPr>
      </w:pPr>
      <w:bookmarkStart w:id="0" w:name="_GoBack"/>
      <w:bookmarkEnd w:id="0"/>
    </w:p>
    <w:sectPr w:rsidR="00D45199">
      <w:footerReference w:type="default" r:id="rId21"/>
      <w:pgSz w:w="11910" w:h="16840"/>
      <w:pgMar w:top="158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CB28D" w14:textId="77777777" w:rsidR="00000000" w:rsidRDefault="00444520">
      <w:r>
        <w:separator/>
      </w:r>
    </w:p>
  </w:endnote>
  <w:endnote w:type="continuationSeparator" w:id="0">
    <w:p w14:paraId="52FCB28F" w14:textId="77777777" w:rsidR="00000000" w:rsidRDefault="004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 Offc Medium">
    <w:altName w:val="Dax Offc Medium"/>
    <w:panose1 w:val="020B0604030101020102"/>
    <w:charset w:val="00"/>
    <w:family w:val="swiss"/>
    <w:pitch w:val="variable"/>
    <w:sig w:usb0="800000AF" w:usb1="4000A4FB" w:usb2="00000008" w:usb3="00000000" w:csb0="00000001" w:csb1="00000000"/>
  </w:font>
  <w:font w:name="Dax-Medium">
    <w:altName w:val="Dax-Medium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Dax Offc">
    <w:altName w:val="Dax Offc"/>
    <w:panose1 w:val="020B0504030101020102"/>
    <w:charset w:val="00"/>
    <w:family w:val="swiss"/>
    <w:pitch w:val="variable"/>
    <w:sig w:usb0="800000AF" w:usb1="4000A4F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B287" w14:textId="77777777" w:rsidR="00D45199" w:rsidRDefault="00444520">
    <w:pPr>
      <w:pStyle w:val="BodyText"/>
      <w:spacing w:line="14" w:lineRule="auto"/>
      <w:rPr>
        <w:sz w:val="20"/>
      </w:rPr>
    </w:pPr>
    <w:r>
      <w:pict w14:anchorId="52FCB2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811.95pt;width:598.3pt;height:23.75pt;z-index:-251658752;mso-position-horizontal-relative:page;mso-position-vertical-relative:page" filled="f" stroked="f">
          <v:textbox inset="0,0,0,0">
            <w:txbxContent>
              <w:p w14:paraId="52FCB28C" w14:textId="77777777" w:rsidR="00D45199" w:rsidRDefault="00444520">
                <w:pPr>
                  <w:tabs>
                    <w:tab w:val="left" w:pos="5888"/>
                    <w:tab w:val="left" w:pos="11925"/>
                  </w:tabs>
                  <w:spacing w:before="16"/>
                  <w:ind w:left="20"/>
                  <w:rPr>
                    <w:b/>
                    <w:sz w:val="32"/>
                  </w:rPr>
                </w:pPr>
                <w:r>
                  <w:rPr>
                    <w:rFonts w:ascii="Times New Roman"/>
                    <w:color w:val="FFFFFF"/>
                    <w:sz w:val="32"/>
                    <w:shd w:val="clear" w:color="auto" w:fill="E27C3A"/>
                  </w:rPr>
                  <w:t xml:space="preserve"> </w:t>
                </w:r>
                <w:r>
                  <w:rPr>
                    <w:rFonts w:ascii="Times New Roman"/>
                    <w:color w:val="FFFFFF"/>
                    <w:sz w:val="32"/>
                    <w:shd w:val="clear" w:color="auto" w:fill="E27C3A"/>
                  </w:rPr>
                  <w:tab/>
                </w:r>
                <w:r>
                  <w:fldChar w:fldCharType="begin"/>
                </w:r>
                <w:r>
                  <w:rPr>
                    <w:b/>
                    <w:color w:val="FFFFFF"/>
                    <w:sz w:val="32"/>
                    <w:shd w:val="clear" w:color="auto" w:fill="E27C3A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32"/>
                    <w:shd w:val="clear" w:color="auto" w:fill="E27C3A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B288" w14:textId="77777777" w:rsidR="00D45199" w:rsidRDefault="00D4519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B289" w14:textId="77777777" w:rsidR="00000000" w:rsidRDefault="00444520">
      <w:r>
        <w:separator/>
      </w:r>
    </w:p>
  </w:footnote>
  <w:footnote w:type="continuationSeparator" w:id="0">
    <w:p w14:paraId="52FCB28B" w14:textId="77777777" w:rsidR="00000000" w:rsidRDefault="0044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D54"/>
    <w:multiLevelType w:val="hybridMultilevel"/>
    <w:tmpl w:val="0B7620DE"/>
    <w:lvl w:ilvl="0" w:tplc="26DABF2E">
      <w:start w:val="1"/>
      <w:numFmt w:val="upperLetter"/>
      <w:lvlText w:val="%1."/>
      <w:lvlJc w:val="left"/>
      <w:pPr>
        <w:ind w:left="1484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7"/>
        <w:w w:val="99"/>
        <w:sz w:val="24"/>
        <w:szCs w:val="24"/>
        <w:lang w:val="en-US" w:eastAsia="en-US" w:bidi="en-US"/>
      </w:rPr>
    </w:lvl>
    <w:lvl w:ilvl="1" w:tplc="E2986F54">
      <w:numFmt w:val="bullet"/>
      <w:lvlText w:val="•"/>
      <w:lvlJc w:val="left"/>
      <w:pPr>
        <w:ind w:left="2522" w:hanging="454"/>
      </w:pPr>
      <w:rPr>
        <w:rFonts w:hint="default"/>
        <w:lang w:val="en-US" w:eastAsia="en-US" w:bidi="en-US"/>
      </w:rPr>
    </w:lvl>
    <w:lvl w:ilvl="2" w:tplc="52E6A764">
      <w:numFmt w:val="bullet"/>
      <w:lvlText w:val="•"/>
      <w:lvlJc w:val="left"/>
      <w:pPr>
        <w:ind w:left="3565" w:hanging="454"/>
      </w:pPr>
      <w:rPr>
        <w:rFonts w:hint="default"/>
        <w:lang w:val="en-US" w:eastAsia="en-US" w:bidi="en-US"/>
      </w:rPr>
    </w:lvl>
    <w:lvl w:ilvl="3" w:tplc="32426A4C">
      <w:numFmt w:val="bullet"/>
      <w:lvlText w:val="•"/>
      <w:lvlJc w:val="left"/>
      <w:pPr>
        <w:ind w:left="4607" w:hanging="454"/>
      </w:pPr>
      <w:rPr>
        <w:rFonts w:hint="default"/>
        <w:lang w:val="en-US" w:eastAsia="en-US" w:bidi="en-US"/>
      </w:rPr>
    </w:lvl>
    <w:lvl w:ilvl="4" w:tplc="4D447720">
      <w:numFmt w:val="bullet"/>
      <w:lvlText w:val="•"/>
      <w:lvlJc w:val="left"/>
      <w:pPr>
        <w:ind w:left="5650" w:hanging="454"/>
      </w:pPr>
      <w:rPr>
        <w:rFonts w:hint="default"/>
        <w:lang w:val="en-US" w:eastAsia="en-US" w:bidi="en-US"/>
      </w:rPr>
    </w:lvl>
    <w:lvl w:ilvl="5" w:tplc="6AC0AC60">
      <w:numFmt w:val="bullet"/>
      <w:lvlText w:val="•"/>
      <w:lvlJc w:val="left"/>
      <w:pPr>
        <w:ind w:left="6692" w:hanging="454"/>
      </w:pPr>
      <w:rPr>
        <w:rFonts w:hint="default"/>
        <w:lang w:val="en-US" w:eastAsia="en-US" w:bidi="en-US"/>
      </w:rPr>
    </w:lvl>
    <w:lvl w:ilvl="6" w:tplc="5FFEEF96">
      <w:numFmt w:val="bullet"/>
      <w:lvlText w:val="•"/>
      <w:lvlJc w:val="left"/>
      <w:pPr>
        <w:ind w:left="7735" w:hanging="454"/>
      </w:pPr>
      <w:rPr>
        <w:rFonts w:hint="default"/>
        <w:lang w:val="en-US" w:eastAsia="en-US" w:bidi="en-US"/>
      </w:rPr>
    </w:lvl>
    <w:lvl w:ilvl="7" w:tplc="098EDFEE">
      <w:numFmt w:val="bullet"/>
      <w:lvlText w:val="•"/>
      <w:lvlJc w:val="left"/>
      <w:pPr>
        <w:ind w:left="8777" w:hanging="454"/>
      </w:pPr>
      <w:rPr>
        <w:rFonts w:hint="default"/>
        <w:lang w:val="en-US" w:eastAsia="en-US" w:bidi="en-US"/>
      </w:rPr>
    </w:lvl>
    <w:lvl w:ilvl="8" w:tplc="3528A5B8">
      <w:numFmt w:val="bullet"/>
      <w:lvlText w:val="•"/>
      <w:lvlJc w:val="left"/>
      <w:pPr>
        <w:ind w:left="9820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06D83EB6"/>
    <w:multiLevelType w:val="hybridMultilevel"/>
    <w:tmpl w:val="FC30813E"/>
    <w:lvl w:ilvl="0" w:tplc="92121F28">
      <w:start w:val="1"/>
      <w:numFmt w:val="upperLetter"/>
      <w:lvlText w:val="%1."/>
      <w:lvlJc w:val="left"/>
      <w:pPr>
        <w:ind w:left="1469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5"/>
        <w:w w:val="100"/>
        <w:sz w:val="22"/>
        <w:szCs w:val="22"/>
        <w:lang w:val="en-US" w:eastAsia="en-US" w:bidi="en-US"/>
      </w:rPr>
    </w:lvl>
    <w:lvl w:ilvl="1" w:tplc="B18A7B2C">
      <w:start w:val="1"/>
      <w:numFmt w:val="decimal"/>
      <w:lvlText w:val="%2."/>
      <w:lvlJc w:val="left"/>
      <w:pPr>
        <w:ind w:left="1469" w:hanging="324"/>
        <w:jc w:val="left"/>
      </w:pPr>
      <w:rPr>
        <w:rFonts w:ascii="Source Sans Pro" w:eastAsia="Source Sans Pro" w:hAnsi="Source Sans Pro" w:cs="Source Sans Pro" w:hint="default"/>
        <w:color w:val="231F20"/>
        <w:spacing w:val="-17"/>
        <w:w w:val="100"/>
        <w:sz w:val="22"/>
        <w:szCs w:val="22"/>
        <w:lang w:val="en-US" w:eastAsia="en-US" w:bidi="en-US"/>
      </w:rPr>
    </w:lvl>
    <w:lvl w:ilvl="2" w:tplc="E65AB7B6">
      <w:numFmt w:val="bullet"/>
      <w:lvlText w:val="•"/>
      <w:lvlJc w:val="left"/>
      <w:pPr>
        <w:ind w:left="3549" w:hanging="324"/>
      </w:pPr>
      <w:rPr>
        <w:rFonts w:hint="default"/>
        <w:lang w:val="en-US" w:eastAsia="en-US" w:bidi="en-US"/>
      </w:rPr>
    </w:lvl>
    <w:lvl w:ilvl="3" w:tplc="4DAA0280">
      <w:numFmt w:val="bullet"/>
      <w:lvlText w:val="•"/>
      <w:lvlJc w:val="left"/>
      <w:pPr>
        <w:ind w:left="4593" w:hanging="324"/>
      </w:pPr>
      <w:rPr>
        <w:rFonts w:hint="default"/>
        <w:lang w:val="en-US" w:eastAsia="en-US" w:bidi="en-US"/>
      </w:rPr>
    </w:lvl>
    <w:lvl w:ilvl="4" w:tplc="41C0B5C2">
      <w:numFmt w:val="bullet"/>
      <w:lvlText w:val="•"/>
      <w:lvlJc w:val="left"/>
      <w:pPr>
        <w:ind w:left="5638" w:hanging="324"/>
      </w:pPr>
      <w:rPr>
        <w:rFonts w:hint="default"/>
        <w:lang w:val="en-US" w:eastAsia="en-US" w:bidi="en-US"/>
      </w:rPr>
    </w:lvl>
    <w:lvl w:ilvl="5" w:tplc="798C8C16">
      <w:numFmt w:val="bullet"/>
      <w:lvlText w:val="•"/>
      <w:lvlJc w:val="left"/>
      <w:pPr>
        <w:ind w:left="6682" w:hanging="324"/>
      </w:pPr>
      <w:rPr>
        <w:rFonts w:hint="default"/>
        <w:lang w:val="en-US" w:eastAsia="en-US" w:bidi="en-US"/>
      </w:rPr>
    </w:lvl>
    <w:lvl w:ilvl="6" w:tplc="B75495D6">
      <w:numFmt w:val="bullet"/>
      <w:lvlText w:val="•"/>
      <w:lvlJc w:val="left"/>
      <w:pPr>
        <w:ind w:left="7727" w:hanging="324"/>
      </w:pPr>
      <w:rPr>
        <w:rFonts w:hint="default"/>
        <w:lang w:val="en-US" w:eastAsia="en-US" w:bidi="en-US"/>
      </w:rPr>
    </w:lvl>
    <w:lvl w:ilvl="7" w:tplc="CB6692FA">
      <w:numFmt w:val="bullet"/>
      <w:lvlText w:val="•"/>
      <w:lvlJc w:val="left"/>
      <w:pPr>
        <w:ind w:left="8771" w:hanging="324"/>
      </w:pPr>
      <w:rPr>
        <w:rFonts w:hint="default"/>
        <w:lang w:val="en-US" w:eastAsia="en-US" w:bidi="en-US"/>
      </w:rPr>
    </w:lvl>
    <w:lvl w:ilvl="8" w:tplc="F2484BCA">
      <w:numFmt w:val="bullet"/>
      <w:lvlText w:val="•"/>
      <w:lvlJc w:val="left"/>
      <w:pPr>
        <w:ind w:left="9816" w:hanging="324"/>
      </w:pPr>
      <w:rPr>
        <w:rFonts w:hint="default"/>
        <w:lang w:val="en-US" w:eastAsia="en-US" w:bidi="en-US"/>
      </w:rPr>
    </w:lvl>
  </w:abstractNum>
  <w:abstractNum w:abstractNumId="2" w15:restartNumberingAfterBreak="0">
    <w:nsid w:val="07974E5B"/>
    <w:multiLevelType w:val="multilevel"/>
    <w:tmpl w:val="10443F12"/>
    <w:lvl w:ilvl="0">
      <w:start w:val="1"/>
      <w:numFmt w:val="upperLetter"/>
      <w:lvlText w:val="%1."/>
      <w:lvlJc w:val="left"/>
      <w:pPr>
        <w:ind w:left="1471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16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484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6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1750" w:hanging="373"/>
        <w:jc w:val="left"/>
      </w:pPr>
      <w:rPr>
        <w:rFonts w:ascii="Source Sans Pro" w:eastAsia="Source Sans Pro" w:hAnsi="Source Sans Pro" w:cs="Source Sans Pro" w:hint="default"/>
        <w:color w:val="231F20"/>
        <w:spacing w:val="-6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4014" w:hanging="37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41" w:hanging="37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69" w:hanging="37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96" w:hanging="37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523" w:hanging="37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650" w:hanging="373"/>
      </w:pPr>
      <w:rPr>
        <w:rFonts w:hint="default"/>
        <w:lang w:val="en-US" w:eastAsia="en-US" w:bidi="en-US"/>
      </w:rPr>
    </w:lvl>
  </w:abstractNum>
  <w:abstractNum w:abstractNumId="3" w15:restartNumberingAfterBreak="0">
    <w:nsid w:val="0DDE3664"/>
    <w:multiLevelType w:val="hybridMultilevel"/>
    <w:tmpl w:val="B6FA2980"/>
    <w:lvl w:ilvl="0" w:tplc="6A329E3C">
      <w:start w:val="1"/>
      <w:numFmt w:val="upperLetter"/>
      <w:lvlText w:val="%1."/>
      <w:lvlJc w:val="left"/>
      <w:pPr>
        <w:ind w:left="1472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6"/>
        <w:w w:val="100"/>
        <w:sz w:val="24"/>
        <w:szCs w:val="24"/>
        <w:lang w:val="en-US" w:eastAsia="en-US" w:bidi="en-US"/>
      </w:rPr>
    </w:lvl>
    <w:lvl w:ilvl="1" w:tplc="E0968B7C">
      <w:numFmt w:val="bullet"/>
      <w:lvlText w:val="•"/>
      <w:lvlJc w:val="left"/>
      <w:pPr>
        <w:ind w:left="2522" w:hanging="454"/>
      </w:pPr>
      <w:rPr>
        <w:rFonts w:hint="default"/>
        <w:lang w:val="en-US" w:eastAsia="en-US" w:bidi="en-US"/>
      </w:rPr>
    </w:lvl>
    <w:lvl w:ilvl="2" w:tplc="AD5073C8">
      <w:numFmt w:val="bullet"/>
      <w:lvlText w:val="•"/>
      <w:lvlJc w:val="left"/>
      <w:pPr>
        <w:ind w:left="3565" w:hanging="454"/>
      </w:pPr>
      <w:rPr>
        <w:rFonts w:hint="default"/>
        <w:lang w:val="en-US" w:eastAsia="en-US" w:bidi="en-US"/>
      </w:rPr>
    </w:lvl>
    <w:lvl w:ilvl="3" w:tplc="539AD100">
      <w:numFmt w:val="bullet"/>
      <w:lvlText w:val="•"/>
      <w:lvlJc w:val="left"/>
      <w:pPr>
        <w:ind w:left="4607" w:hanging="454"/>
      </w:pPr>
      <w:rPr>
        <w:rFonts w:hint="default"/>
        <w:lang w:val="en-US" w:eastAsia="en-US" w:bidi="en-US"/>
      </w:rPr>
    </w:lvl>
    <w:lvl w:ilvl="4" w:tplc="99E673D4">
      <w:numFmt w:val="bullet"/>
      <w:lvlText w:val="•"/>
      <w:lvlJc w:val="left"/>
      <w:pPr>
        <w:ind w:left="5650" w:hanging="454"/>
      </w:pPr>
      <w:rPr>
        <w:rFonts w:hint="default"/>
        <w:lang w:val="en-US" w:eastAsia="en-US" w:bidi="en-US"/>
      </w:rPr>
    </w:lvl>
    <w:lvl w:ilvl="5" w:tplc="EA26570E">
      <w:numFmt w:val="bullet"/>
      <w:lvlText w:val="•"/>
      <w:lvlJc w:val="left"/>
      <w:pPr>
        <w:ind w:left="6692" w:hanging="454"/>
      </w:pPr>
      <w:rPr>
        <w:rFonts w:hint="default"/>
        <w:lang w:val="en-US" w:eastAsia="en-US" w:bidi="en-US"/>
      </w:rPr>
    </w:lvl>
    <w:lvl w:ilvl="6" w:tplc="0972D5DE">
      <w:numFmt w:val="bullet"/>
      <w:lvlText w:val="•"/>
      <w:lvlJc w:val="left"/>
      <w:pPr>
        <w:ind w:left="7735" w:hanging="454"/>
      </w:pPr>
      <w:rPr>
        <w:rFonts w:hint="default"/>
        <w:lang w:val="en-US" w:eastAsia="en-US" w:bidi="en-US"/>
      </w:rPr>
    </w:lvl>
    <w:lvl w:ilvl="7" w:tplc="42F66DCA">
      <w:numFmt w:val="bullet"/>
      <w:lvlText w:val="•"/>
      <w:lvlJc w:val="left"/>
      <w:pPr>
        <w:ind w:left="8777" w:hanging="454"/>
      </w:pPr>
      <w:rPr>
        <w:rFonts w:hint="default"/>
        <w:lang w:val="en-US" w:eastAsia="en-US" w:bidi="en-US"/>
      </w:rPr>
    </w:lvl>
    <w:lvl w:ilvl="8" w:tplc="66BCCDB4">
      <w:numFmt w:val="bullet"/>
      <w:lvlText w:val="•"/>
      <w:lvlJc w:val="left"/>
      <w:pPr>
        <w:ind w:left="9820" w:hanging="454"/>
      </w:pPr>
      <w:rPr>
        <w:rFonts w:hint="default"/>
        <w:lang w:val="en-US" w:eastAsia="en-US" w:bidi="en-US"/>
      </w:rPr>
    </w:lvl>
  </w:abstractNum>
  <w:abstractNum w:abstractNumId="4" w15:restartNumberingAfterBreak="0">
    <w:nsid w:val="38DE6C53"/>
    <w:multiLevelType w:val="hybridMultilevel"/>
    <w:tmpl w:val="15022B94"/>
    <w:lvl w:ilvl="0" w:tplc="2A6A708A">
      <w:start w:val="1"/>
      <w:numFmt w:val="upperLetter"/>
      <w:lvlText w:val="%1."/>
      <w:lvlJc w:val="left"/>
      <w:pPr>
        <w:ind w:left="1471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7"/>
        <w:w w:val="100"/>
        <w:sz w:val="24"/>
        <w:szCs w:val="24"/>
        <w:lang w:val="en-US" w:eastAsia="en-US" w:bidi="en-US"/>
      </w:rPr>
    </w:lvl>
    <w:lvl w:ilvl="1" w:tplc="BB10F40C">
      <w:numFmt w:val="bullet"/>
      <w:lvlText w:val="•"/>
      <w:lvlJc w:val="left"/>
      <w:pPr>
        <w:ind w:left="2522" w:hanging="454"/>
      </w:pPr>
      <w:rPr>
        <w:rFonts w:hint="default"/>
        <w:lang w:val="en-US" w:eastAsia="en-US" w:bidi="en-US"/>
      </w:rPr>
    </w:lvl>
    <w:lvl w:ilvl="2" w:tplc="00B09ECC">
      <w:numFmt w:val="bullet"/>
      <w:lvlText w:val="•"/>
      <w:lvlJc w:val="left"/>
      <w:pPr>
        <w:ind w:left="3565" w:hanging="454"/>
      </w:pPr>
      <w:rPr>
        <w:rFonts w:hint="default"/>
        <w:lang w:val="en-US" w:eastAsia="en-US" w:bidi="en-US"/>
      </w:rPr>
    </w:lvl>
    <w:lvl w:ilvl="3" w:tplc="695AF9AC">
      <w:numFmt w:val="bullet"/>
      <w:lvlText w:val="•"/>
      <w:lvlJc w:val="left"/>
      <w:pPr>
        <w:ind w:left="4607" w:hanging="454"/>
      </w:pPr>
      <w:rPr>
        <w:rFonts w:hint="default"/>
        <w:lang w:val="en-US" w:eastAsia="en-US" w:bidi="en-US"/>
      </w:rPr>
    </w:lvl>
    <w:lvl w:ilvl="4" w:tplc="F7A2A5C8">
      <w:numFmt w:val="bullet"/>
      <w:lvlText w:val="•"/>
      <w:lvlJc w:val="left"/>
      <w:pPr>
        <w:ind w:left="5650" w:hanging="454"/>
      </w:pPr>
      <w:rPr>
        <w:rFonts w:hint="default"/>
        <w:lang w:val="en-US" w:eastAsia="en-US" w:bidi="en-US"/>
      </w:rPr>
    </w:lvl>
    <w:lvl w:ilvl="5" w:tplc="6400B334">
      <w:numFmt w:val="bullet"/>
      <w:lvlText w:val="•"/>
      <w:lvlJc w:val="left"/>
      <w:pPr>
        <w:ind w:left="6692" w:hanging="454"/>
      </w:pPr>
      <w:rPr>
        <w:rFonts w:hint="default"/>
        <w:lang w:val="en-US" w:eastAsia="en-US" w:bidi="en-US"/>
      </w:rPr>
    </w:lvl>
    <w:lvl w:ilvl="6" w:tplc="5DD89E68">
      <w:numFmt w:val="bullet"/>
      <w:lvlText w:val="•"/>
      <w:lvlJc w:val="left"/>
      <w:pPr>
        <w:ind w:left="7735" w:hanging="454"/>
      </w:pPr>
      <w:rPr>
        <w:rFonts w:hint="default"/>
        <w:lang w:val="en-US" w:eastAsia="en-US" w:bidi="en-US"/>
      </w:rPr>
    </w:lvl>
    <w:lvl w:ilvl="7" w:tplc="7A20B990">
      <w:numFmt w:val="bullet"/>
      <w:lvlText w:val="•"/>
      <w:lvlJc w:val="left"/>
      <w:pPr>
        <w:ind w:left="8777" w:hanging="454"/>
      </w:pPr>
      <w:rPr>
        <w:rFonts w:hint="default"/>
        <w:lang w:val="en-US" w:eastAsia="en-US" w:bidi="en-US"/>
      </w:rPr>
    </w:lvl>
    <w:lvl w:ilvl="8" w:tplc="75CECD9A">
      <w:numFmt w:val="bullet"/>
      <w:lvlText w:val="•"/>
      <w:lvlJc w:val="left"/>
      <w:pPr>
        <w:ind w:left="9820" w:hanging="454"/>
      </w:pPr>
      <w:rPr>
        <w:rFonts w:hint="default"/>
        <w:lang w:val="en-US" w:eastAsia="en-US" w:bidi="en-US"/>
      </w:rPr>
    </w:lvl>
  </w:abstractNum>
  <w:abstractNum w:abstractNumId="5" w15:restartNumberingAfterBreak="0">
    <w:nsid w:val="3CE85EAE"/>
    <w:multiLevelType w:val="hybridMultilevel"/>
    <w:tmpl w:val="105C17E8"/>
    <w:lvl w:ilvl="0" w:tplc="9146D6F8">
      <w:start w:val="1"/>
      <w:numFmt w:val="upperLetter"/>
      <w:lvlText w:val="%1."/>
      <w:lvlJc w:val="left"/>
      <w:pPr>
        <w:ind w:left="1471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6"/>
        <w:w w:val="100"/>
        <w:sz w:val="24"/>
        <w:szCs w:val="24"/>
        <w:lang w:val="en-US" w:eastAsia="en-US" w:bidi="en-US"/>
      </w:rPr>
    </w:lvl>
    <w:lvl w:ilvl="1" w:tplc="7BAA9BF0">
      <w:numFmt w:val="bullet"/>
      <w:lvlText w:val="•"/>
      <w:lvlJc w:val="left"/>
      <w:pPr>
        <w:ind w:left="1831" w:hanging="454"/>
      </w:pPr>
      <w:rPr>
        <w:rFonts w:hint="default"/>
        <w:lang w:val="en-US" w:eastAsia="en-US" w:bidi="en-US"/>
      </w:rPr>
    </w:lvl>
    <w:lvl w:ilvl="2" w:tplc="C3B8FA0C">
      <w:numFmt w:val="bullet"/>
      <w:lvlText w:val="•"/>
      <w:lvlJc w:val="left"/>
      <w:pPr>
        <w:ind w:left="2182" w:hanging="454"/>
      </w:pPr>
      <w:rPr>
        <w:rFonts w:hint="default"/>
        <w:lang w:val="en-US" w:eastAsia="en-US" w:bidi="en-US"/>
      </w:rPr>
    </w:lvl>
    <w:lvl w:ilvl="3" w:tplc="429A8F50">
      <w:numFmt w:val="bullet"/>
      <w:lvlText w:val="•"/>
      <w:lvlJc w:val="left"/>
      <w:pPr>
        <w:ind w:left="2534" w:hanging="454"/>
      </w:pPr>
      <w:rPr>
        <w:rFonts w:hint="default"/>
        <w:lang w:val="en-US" w:eastAsia="en-US" w:bidi="en-US"/>
      </w:rPr>
    </w:lvl>
    <w:lvl w:ilvl="4" w:tplc="83328730">
      <w:numFmt w:val="bullet"/>
      <w:lvlText w:val="•"/>
      <w:lvlJc w:val="left"/>
      <w:pPr>
        <w:ind w:left="2885" w:hanging="454"/>
      </w:pPr>
      <w:rPr>
        <w:rFonts w:hint="default"/>
        <w:lang w:val="en-US" w:eastAsia="en-US" w:bidi="en-US"/>
      </w:rPr>
    </w:lvl>
    <w:lvl w:ilvl="5" w:tplc="D17AD274">
      <w:numFmt w:val="bullet"/>
      <w:lvlText w:val="•"/>
      <w:lvlJc w:val="left"/>
      <w:pPr>
        <w:ind w:left="3237" w:hanging="454"/>
      </w:pPr>
      <w:rPr>
        <w:rFonts w:hint="default"/>
        <w:lang w:val="en-US" w:eastAsia="en-US" w:bidi="en-US"/>
      </w:rPr>
    </w:lvl>
    <w:lvl w:ilvl="6" w:tplc="255EF126">
      <w:numFmt w:val="bullet"/>
      <w:lvlText w:val="•"/>
      <w:lvlJc w:val="left"/>
      <w:pPr>
        <w:ind w:left="3588" w:hanging="454"/>
      </w:pPr>
      <w:rPr>
        <w:rFonts w:hint="default"/>
        <w:lang w:val="en-US" w:eastAsia="en-US" w:bidi="en-US"/>
      </w:rPr>
    </w:lvl>
    <w:lvl w:ilvl="7" w:tplc="DA0EE4F4">
      <w:numFmt w:val="bullet"/>
      <w:lvlText w:val="•"/>
      <w:lvlJc w:val="left"/>
      <w:pPr>
        <w:ind w:left="3939" w:hanging="454"/>
      </w:pPr>
      <w:rPr>
        <w:rFonts w:hint="default"/>
        <w:lang w:val="en-US" w:eastAsia="en-US" w:bidi="en-US"/>
      </w:rPr>
    </w:lvl>
    <w:lvl w:ilvl="8" w:tplc="FD184CAE">
      <w:numFmt w:val="bullet"/>
      <w:lvlText w:val="•"/>
      <w:lvlJc w:val="left"/>
      <w:pPr>
        <w:ind w:left="4291" w:hanging="454"/>
      </w:pPr>
      <w:rPr>
        <w:rFonts w:hint="default"/>
        <w:lang w:val="en-US" w:eastAsia="en-US" w:bidi="en-US"/>
      </w:rPr>
    </w:lvl>
  </w:abstractNum>
  <w:abstractNum w:abstractNumId="6" w15:restartNumberingAfterBreak="0">
    <w:nsid w:val="411865E0"/>
    <w:multiLevelType w:val="hybridMultilevel"/>
    <w:tmpl w:val="1068D638"/>
    <w:lvl w:ilvl="0" w:tplc="D9005EA2">
      <w:start w:val="1"/>
      <w:numFmt w:val="upperLetter"/>
      <w:lvlText w:val="%1."/>
      <w:lvlJc w:val="left"/>
      <w:pPr>
        <w:ind w:left="1485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3"/>
        <w:w w:val="100"/>
        <w:sz w:val="24"/>
        <w:szCs w:val="24"/>
        <w:lang w:val="en-US" w:eastAsia="en-US" w:bidi="en-US"/>
      </w:rPr>
    </w:lvl>
    <w:lvl w:ilvl="1" w:tplc="EE363CCA">
      <w:numFmt w:val="bullet"/>
      <w:lvlText w:val="•"/>
      <w:lvlJc w:val="left"/>
      <w:pPr>
        <w:ind w:left="2522" w:hanging="454"/>
      </w:pPr>
      <w:rPr>
        <w:rFonts w:hint="default"/>
        <w:lang w:val="en-US" w:eastAsia="en-US" w:bidi="en-US"/>
      </w:rPr>
    </w:lvl>
    <w:lvl w:ilvl="2" w:tplc="8AB60F80">
      <w:numFmt w:val="bullet"/>
      <w:lvlText w:val="•"/>
      <w:lvlJc w:val="left"/>
      <w:pPr>
        <w:ind w:left="3565" w:hanging="454"/>
      </w:pPr>
      <w:rPr>
        <w:rFonts w:hint="default"/>
        <w:lang w:val="en-US" w:eastAsia="en-US" w:bidi="en-US"/>
      </w:rPr>
    </w:lvl>
    <w:lvl w:ilvl="3" w:tplc="1AB62B4A">
      <w:numFmt w:val="bullet"/>
      <w:lvlText w:val="•"/>
      <w:lvlJc w:val="left"/>
      <w:pPr>
        <w:ind w:left="4607" w:hanging="454"/>
      </w:pPr>
      <w:rPr>
        <w:rFonts w:hint="default"/>
        <w:lang w:val="en-US" w:eastAsia="en-US" w:bidi="en-US"/>
      </w:rPr>
    </w:lvl>
    <w:lvl w:ilvl="4" w:tplc="20DC0330">
      <w:numFmt w:val="bullet"/>
      <w:lvlText w:val="•"/>
      <w:lvlJc w:val="left"/>
      <w:pPr>
        <w:ind w:left="5650" w:hanging="454"/>
      </w:pPr>
      <w:rPr>
        <w:rFonts w:hint="default"/>
        <w:lang w:val="en-US" w:eastAsia="en-US" w:bidi="en-US"/>
      </w:rPr>
    </w:lvl>
    <w:lvl w:ilvl="5" w:tplc="9BBCE5C8">
      <w:numFmt w:val="bullet"/>
      <w:lvlText w:val="•"/>
      <w:lvlJc w:val="left"/>
      <w:pPr>
        <w:ind w:left="6692" w:hanging="454"/>
      </w:pPr>
      <w:rPr>
        <w:rFonts w:hint="default"/>
        <w:lang w:val="en-US" w:eastAsia="en-US" w:bidi="en-US"/>
      </w:rPr>
    </w:lvl>
    <w:lvl w:ilvl="6" w:tplc="DD9058C2">
      <w:numFmt w:val="bullet"/>
      <w:lvlText w:val="•"/>
      <w:lvlJc w:val="left"/>
      <w:pPr>
        <w:ind w:left="7735" w:hanging="454"/>
      </w:pPr>
      <w:rPr>
        <w:rFonts w:hint="default"/>
        <w:lang w:val="en-US" w:eastAsia="en-US" w:bidi="en-US"/>
      </w:rPr>
    </w:lvl>
    <w:lvl w:ilvl="7" w:tplc="9E92F524">
      <w:numFmt w:val="bullet"/>
      <w:lvlText w:val="•"/>
      <w:lvlJc w:val="left"/>
      <w:pPr>
        <w:ind w:left="8777" w:hanging="454"/>
      </w:pPr>
      <w:rPr>
        <w:rFonts w:hint="default"/>
        <w:lang w:val="en-US" w:eastAsia="en-US" w:bidi="en-US"/>
      </w:rPr>
    </w:lvl>
    <w:lvl w:ilvl="8" w:tplc="E61A32A0">
      <w:numFmt w:val="bullet"/>
      <w:lvlText w:val="•"/>
      <w:lvlJc w:val="left"/>
      <w:pPr>
        <w:ind w:left="9820" w:hanging="454"/>
      </w:pPr>
      <w:rPr>
        <w:rFonts w:hint="default"/>
        <w:lang w:val="en-US" w:eastAsia="en-US" w:bidi="en-US"/>
      </w:rPr>
    </w:lvl>
  </w:abstractNum>
  <w:abstractNum w:abstractNumId="7" w15:restartNumberingAfterBreak="0">
    <w:nsid w:val="43391B9E"/>
    <w:multiLevelType w:val="hybridMultilevel"/>
    <w:tmpl w:val="828A7D9C"/>
    <w:lvl w:ilvl="0" w:tplc="49884CAA">
      <w:start w:val="1"/>
      <w:numFmt w:val="upperLetter"/>
      <w:lvlText w:val="%1."/>
      <w:lvlJc w:val="left"/>
      <w:pPr>
        <w:ind w:left="1476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17"/>
        <w:w w:val="97"/>
        <w:sz w:val="24"/>
        <w:szCs w:val="24"/>
        <w:lang w:val="en-US" w:eastAsia="en-US" w:bidi="en-US"/>
      </w:rPr>
    </w:lvl>
    <w:lvl w:ilvl="1" w:tplc="A4ACD9D4">
      <w:numFmt w:val="bullet"/>
      <w:lvlText w:val="•"/>
      <w:lvlJc w:val="left"/>
      <w:pPr>
        <w:ind w:left="2522" w:hanging="454"/>
      </w:pPr>
      <w:rPr>
        <w:rFonts w:hint="default"/>
        <w:lang w:val="en-US" w:eastAsia="en-US" w:bidi="en-US"/>
      </w:rPr>
    </w:lvl>
    <w:lvl w:ilvl="2" w:tplc="37B6D360">
      <w:numFmt w:val="bullet"/>
      <w:lvlText w:val="•"/>
      <w:lvlJc w:val="left"/>
      <w:pPr>
        <w:ind w:left="3565" w:hanging="454"/>
      </w:pPr>
      <w:rPr>
        <w:rFonts w:hint="default"/>
        <w:lang w:val="en-US" w:eastAsia="en-US" w:bidi="en-US"/>
      </w:rPr>
    </w:lvl>
    <w:lvl w:ilvl="3" w:tplc="93C2E078">
      <w:numFmt w:val="bullet"/>
      <w:lvlText w:val="•"/>
      <w:lvlJc w:val="left"/>
      <w:pPr>
        <w:ind w:left="4607" w:hanging="454"/>
      </w:pPr>
      <w:rPr>
        <w:rFonts w:hint="default"/>
        <w:lang w:val="en-US" w:eastAsia="en-US" w:bidi="en-US"/>
      </w:rPr>
    </w:lvl>
    <w:lvl w:ilvl="4" w:tplc="F682877C">
      <w:numFmt w:val="bullet"/>
      <w:lvlText w:val="•"/>
      <w:lvlJc w:val="left"/>
      <w:pPr>
        <w:ind w:left="5650" w:hanging="454"/>
      </w:pPr>
      <w:rPr>
        <w:rFonts w:hint="default"/>
        <w:lang w:val="en-US" w:eastAsia="en-US" w:bidi="en-US"/>
      </w:rPr>
    </w:lvl>
    <w:lvl w:ilvl="5" w:tplc="12E6594C">
      <w:numFmt w:val="bullet"/>
      <w:lvlText w:val="•"/>
      <w:lvlJc w:val="left"/>
      <w:pPr>
        <w:ind w:left="6692" w:hanging="454"/>
      </w:pPr>
      <w:rPr>
        <w:rFonts w:hint="default"/>
        <w:lang w:val="en-US" w:eastAsia="en-US" w:bidi="en-US"/>
      </w:rPr>
    </w:lvl>
    <w:lvl w:ilvl="6" w:tplc="3CB0A314">
      <w:numFmt w:val="bullet"/>
      <w:lvlText w:val="•"/>
      <w:lvlJc w:val="left"/>
      <w:pPr>
        <w:ind w:left="7735" w:hanging="454"/>
      </w:pPr>
      <w:rPr>
        <w:rFonts w:hint="default"/>
        <w:lang w:val="en-US" w:eastAsia="en-US" w:bidi="en-US"/>
      </w:rPr>
    </w:lvl>
    <w:lvl w:ilvl="7" w:tplc="CB8677F6">
      <w:numFmt w:val="bullet"/>
      <w:lvlText w:val="•"/>
      <w:lvlJc w:val="left"/>
      <w:pPr>
        <w:ind w:left="8777" w:hanging="454"/>
      </w:pPr>
      <w:rPr>
        <w:rFonts w:hint="default"/>
        <w:lang w:val="en-US" w:eastAsia="en-US" w:bidi="en-US"/>
      </w:rPr>
    </w:lvl>
    <w:lvl w:ilvl="8" w:tplc="75B29520">
      <w:numFmt w:val="bullet"/>
      <w:lvlText w:val="•"/>
      <w:lvlJc w:val="left"/>
      <w:pPr>
        <w:ind w:left="9820" w:hanging="454"/>
      </w:pPr>
      <w:rPr>
        <w:rFonts w:hint="default"/>
        <w:lang w:val="en-US" w:eastAsia="en-US" w:bidi="en-US"/>
      </w:rPr>
    </w:lvl>
  </w:abstractNum>
  <w:abstractNum w:abstractNumId="8" w15:restartNumberingAfterBreak="0">
    <w:nsid w:val="47316DE4"/>
    <w:multiLevelType w:val="hybridMultilevel"/>
    <w:tmpl w:val="150478F4"/>
    <w:lvl w:ilvl="0" w:tplc="B782AC84">
      <w:start w:val="1"/>
      <w:numFmt w:val="upperLetter"/>
      <w:lvlText w:val="%1."/>
      <w:lvlJc w:val="left"/>
      <w:pPr>
        <w:ind w:left="1018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11"/>
        <w:w w:val="100"/>
        <w:sz w:val="22"/>
        <w:szCs w:val="22"/>
        <w:lang w:val="en-US" w:eastAsia="en-US" w:bidi="en-US"/>
      </w:rPr>
    </w:lvl>
    <w:lvl w:ilvl="1" w:tplc="CE1698A2">
      <w:numFmt w:val="bullet"/>
      <w:lvlText w:val="•"/>
      <w:lvlJc w:val="left"/>
      <w:pPr>
        <w:ind w:left="2108" w:hanging="454"/>
      </w:pPr>
      <w:rPr>
        <w:rFonts w:hint="default"/>
        <w:lang w:val="en-US" w:eastAsia="en-US" w:bidi="en-US"/>
      </w:rPr>
    </w:lvl>
    <w:lvl w:ilvl="2" w:tplc="1356504E">
      <w:numFmt w:val="bullet"/>
      <w:lvlText w:val="•"/>
      <w:lvlJc w:val="left"/>
      <w:pPr>
        <w:ind w:left="3197" w:hanging="454"/>
      </w:pPr>
      <w:rPr>
        <w:rFonts w:hint="default"/>
        <w:lang w:val="en-US" w:eastAsia="en-US" w:bidi="en-US"/>
      </w:rPr>
    </w:lvl>
    <w:lvl w:ilvl="3" w:tplc="2B5833EA">
      <w:numFmt w:val="bullet"/>
      <w:lvlText w:val="•"/>
      <w:lvlJc w:val="left"/>
      <w:pPr>
        <w:ind w:left="4285" w:hanging="454"/>
      </w:pPr>
      <w:rPr>
        <w:rFonts w:hint="default"/>
        <w:lang w:val="en-US" w:eastAsia="en-US" w:bidi="en-US"/>
      </w:rPr>
    </w:lvl>
    <w:lvl w:ilvl="4" w:tplc="F3FC9C28">
      <w:numFmt w:val="bullet"/>
      <w:lvlText w:val="•"/>
      <w:lvlJc w:val="left"/>
      <w:pPr>
        <w:ind w:left="5374" w:hanging="454"/>
      </w:pPr>
      <w:rPr>
        <w:rFonts w:hint="default"/>
        <w:lang w:val="en-US" w:eastAsia="en-US" w:bidi="en-US"/>
      </w:rPr>
    </w:lvl>
    <w:lvl w:ilvl="5" w:tplc="317E083E">
      <w:numFmt w:val="bullet"/>
      <w:lvlText w:val="•"/>
      <w:lvlJc w:val="left"/>
      <w:pPr>
        <w:ind w:left="6462" w:hanging="454"/>
      </w:pPr>
      <w:rPr>
        <w:rFonts w:hint="default"/>
        <w:lang w:val="en-US" w:eastAsia="en-US" w:bidi="en-US"/>
      </w:rPr>
    </w:lvl>
    <w:lvl w:ilvl="6" w:tplc="902EDF32">
      <w:numFmt w:val="bullet"/>
      <w:lvlText w:val="•"/>
      <w:lvlJc w:val="left"/>
      <w:pPr>
        <w:ind w:left="7551" w:hanging="454"/>
      </w:pPr>
      <w:rPr>
        <w:rFonts w:hint="default"/>
        <w:lang w:val="en-US" w:eastAsia="en-US" w:bidi="en-US"/>
      </w:rPr>
    </w:lvl>
    <w:lvl w:ilvl="7" w:tplc="3FDAEBA6">
      <w:numFmt w:val="bullet"/>
      <w:lvlText w:val="•"/>
      <w:lvlJc w:val="left"/>
      <w:pPr>
        <w:ind w:left="8639" w:hanging="454"/>
      </w:pPr>
      <w:rPr>
        <w:rFonts w:hint="default"/>
        <w:lang w:val="en-US" w:eastAsia="en-US" w:bidi="en-US"/>
      </w:rPr>
    </w:lvl>
    <w:lvl w:ilvl="8" w:tplc="E0F0E216">
      <w:numFmt w:val="bullet"/>
      <w:lvlText w:val="•"/>
      <w:lvlJc w:val="left"/>
      <w:pPr>
        <w:ind w:left="9728" w:hanging="454"/>
      </w:pPr>
      <w:rPr>
        <w:rFonts w:hint="default"/>
        <w:lang w:val="en-US" w:eastAsia="en-US" w:bidi="en-US"/>
      </w:rPr>
    </w:lvl>
  </w:abstractNum>
  <w:abstractNum w:abstractNumId="9" w15:restartNumberingAfterBreak="0">
    <w:nsid w:val="7295074B"/>
    <w:multiLevelType w:val="hybridMultilevel"/>
    <w:tmpl w:val="E7400EF8"/>
    <w:lvl w:ilvl="0" w:tplc="9CDAC780">
      <w:start w:val="1"/>
      <w:numFmt w:val="upperLetter"/>
      <w:lvlText w:val="%1."/>
      <w:lvlJc w:val="left"/>
      <w:pPr>
        <w:ind w:left="1469" w:hanging="454"/>
        <w:jc w:val="left"/>
      </w:pPr>
      <w:rPr>
        <w:rFonts w:ascii="Source Sans Pro" w:eastAsia="Source Sans Pro" w:hAnsi="Source Sans Pro" w:cs="Source Sans Pro" w:hint="default"/>
        <w:color w:val="231F20"/>
        <w:spacing w:val="-3"/>
        <w:w w:val="100"/>
        <w:sz w:val="22"/>
        <w:szCs w:val="22"/>
        <w:lang w:val="en-US" w:eastAsia="en-US" w:bidi="en-US"/>
      </w:rPr>
    </w:lvl>
    <w:lvl w:ilvl="1" w:tplc="025AA35A">
      <w:numFmt w:val="bullet"/>
      <w:lvlText w:val="•"/>
      <w:lvlJc w:val="left"/>
      <w:pPr>
        <w:ind w:left="2504" w:hanging="454"/>
      </w:pPr>
      <w:rPr>
        <w:rFonts w:hint="default"/>
        <w:lang w:val="en-US" w:eastAsia="en-US" w:bidi="en-US"/>
      </w:rPr>
    </w:lvl>
    <w:lvl w:ilvl="2" w:tplc="54ACCA1A">
      <w:numFmt w:val="bullet"/>
      <w:lvlText w:val="•"/>
      <w:lvlJc w:val="left"/>
      <w:pPr>
        <w:ind w:left="3549" w:hanging="454"/>
      </w:pPr>
      <w:rPr>
        <w:rFonts w:hint="default"/>
        <w:lang w:val="en-US" w:eastAsia="en-US" w:bidi="en-US"/>
      </w:rPr>
    </w:lvl>
    <w:lvl w:ilvl="3" w:tplc="C1A8F07E">
      <w:numFmt w:val="bullet"/>
      <w:lvlText w:val="•"/>
      <w:lvlJc w:val="left"/>
      <w:pPr>
        <w:ind w:left="4593" w:hanging="454"/>
      </w:pPr>
      <w:rPr>
        <w:rFonts w:hint="default"/>
        <w:lang w:val="en-US" w:eastAsia="en-US" w:bidi="en-US"/>
      </w:rPr>
    </w:lvl>
    <w:lvl w:ilvl="4" w:tplc="B9A474BC">
      <w:numFmt w:val="bullet"/>
      <w:lvlText w:val="•"/>
      <w:lvlJc w:val="left"/>
      <w:pPr>
        <w:ind w:left="5638" w:hanging="454"/>
      </w:pPr>
      <w:rPr>
        <w:rFonts w:hint="default"/>
        <w:lang w:val="en-US" w:eastAsia="en-US" w:bidi="en-US"/>
      </w:rPr>
    </w:lvl>
    <w:lvl w:ilvl="5" w:tplc="F0E639DA">
      <w:numFmt w:val="bullet"/>
      <w:lvlText w:val="•"/>
      <w:lvlJc w:val="left"/>
      <w:pPr>
        <w:ind w:left="6682" w:hanging="454"/>
      </w:pPr>
      <w:rPr>
        <w:rFonts w:hint="default"/>
        <w:lang w:val="en-US" w:eastAsia="en-US" w:bidi="en-US"/>
      </w:rPr>
    </w:lvl>
    <w:lvl w:ilvl="6" w:tplc="DB0052C8">
      <w:numFmt w:val="bullet"/>
      <w:lvlText w:val="•"/>
      <w:lvlJc w:val="left"/>
      <w:pPr>
        <w:ind w:left="7727" w:hanging="454"/>
      </w:pPr>
      <w:rPr>
        <w:rFonts w:hint="default"/>
        <w:lang w:val="en-US" w:eastAsia="en-US" w:bidi="en-US"/>
      </w:rPr>
    </w:lvl>
    <w:lvl w:ilvl="7" w:tplc="340C1E64">
      <w:numFmt w:val="bullet"/>
      <w:lvlText w:val="•"/>
      <w:lvlJc w:val="left"/>
      <w:pPr>
        <w:ind w:left="8771" w:hanging="454"/>
      </w:pPr>
      <w:rPr>
        <w:rFonts w:hint="default"/>
        <w:lang w:val="en-US" w:eastAsia="en-US" w:bidi="en-US"/>
      </w:rPr>
    </w:lvl>
    <w:lvl w:ilvl="8" w:tplc="2D9E7E86">
      <w:numFmt w:val="bullet"/>
      <w:lvlText w:val="•"/>
      <w:lvlJc w:val="left"/>
      <w:pPr>
        <w:ind w:left="9816" w:hanging="454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199"/>
    <w:rsid w:val="00444520"/>
    <w:rsid w:val="00D4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FCB1B2"/>
  <w15:docId w15:val="{26138E71-5F40-41EA-9B58-7C9FCCA5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bidi="en-US"/>
    </w:rPr>
  </w:style>
  <w:style w:type="paragraph" w:styleId="Heading1">
    <w:name w:val="heading 1"/>
    <w:basedOn w:val="Normal"/>
    <w:uiPriority w:val="1"/>
    <w:qFormat/>
    <w:pPr>
      <w:spacing w:before="84"/>
      <w:outlineLvl w:val="0"/>
    </w:pPr>
    <w:rPr>
      <w:rFonts w:ascii="Dax Offc Medium" w:eastAsia="Dax Offc Medium" w:hAnsi="Dax Offc Medium" w:cs="Dax Offc Medium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88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69" w:hanging="4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warmup.com/www.warmup.ca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warmup.ca/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warmup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ussales@warmup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81E1D9D68F43A8ABF83AF5B6DCCD" ma:contentTypeVersion="11" ma:contentTypeDescription="Create a new document." ma:contentTypeScope="" ma:versionID="701450815b82188e99dcd5b1d0284f4f">
  <xsd:schema xmlns:xsd="http://www.w3.org/2001/XMLSchema" xmlns:xs="http://www.w3.org/2001/XMLSchema" xmlns:p="http://schemas.microsoft.com/office/2006/metadata/properties" xmlns:ns2="9f1ca222-7366-4179-a1b8-e862700b334b" xmlns:ns3="9064818f-ac7c-49da-b32c-5334e9b30bc3" targetNamespace="http://schemas.microsoft.com/office/2006/metadata/properties" ma:root="true" ma:fieldsID="f424c6b06ad861ebfaa5266a47c97b76" ns2:_="" ns3:_="">
    <xsd:import namespace="9f1ca222-7366-4179-a1b8-e862700b334b"/>
    <xsd:import namespace="9064818f-ac7c-49da-b32c-5334e9b30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a222-7366-4179-a1b8-e862700b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818f-ac7c-49da-b32c-5334e9b30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4F7CB-4590-4587-BC5F-D6A25AA697E9}"/>
</file>

<file path=customXml/itemProps2.xml><?xml version="1.0" encoding="utf-8"?>
<ds:datastoreItem xmlns:ds="http://schemas.openxmlformats.org/officeDocument/2006/customXml" ds:itemID="{C7380558-2FA8-4816-8323-A30746AB2EDC}"/>
</file>

<file path=customXml/itemProps3.xml><?xml version="1.0" encoding="utf-8"?>
<ds:datastoreItem xmlns:ds="http://schemas.openxmlformats.org/officeDocument/2006/customXml" ds:itemID="{070F062C-E8AF-4AB8-88BF-C911C45B0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Warnier</cp:lastModifiedBy>
  <cp:revision>2</cp:revision>
  <dcterms:created xsi:type="dcterms:W3CDTF">2018-05-31T16:17:00Z</dcterms:created>
  <dcterms:modified xsi:type="dcterms:W3CDTF">2018-05-31T16:18:00Z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2018-05-31T00:00:00Z</vt:filetime>
  </property>
  <property fmtid="{D5CDD505-2E9C-101B-9397-08002B2CF9AE}" pid="5" name="ContentTypeId">
    <vt:lpwstr>0x010100615D81E1D9D68F43A8ABF83AF5B6DCCD</vt:lpwstr>
  </property>
</Properties>
</file>